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5" w:rsidRPr="007A64C8" w:rsidRDefault="00EC7BF4">
      <w:pPr>
        <w:rPr>
          <w:rFonts w:asciiTheme="minorHAnsi" w:hAnsiTheme="minorHAnsi"/>
        </w:rPr>
      </w:pPr>
      <w:r w:rsidRPr="007A64C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9425" cy="10688320"/>
                <wp:effectExtent l="0" t="0" r="444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0688320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6EA5" w:rsidRPr="00A56826" w:rsidRDefault="00BB232B" w:rsidP="003E7774">
                              <w:pPr>
                                <w:pStyle w:val="a3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</w:rPr>
                                <w:t>201</w:t>
                              </w:r>
                              <w:r w:rsidR="00A56826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</w:rPr>
                                <w:t>5</w:t>
                              </w:r>
                              <w:r w:rsidR="00E26EA5" w:rsidRPr="003E7774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</w:rPr>
                                <w:t>-1</w:t>
                              </w:r>
                              <w:r w:rsidR="00A56826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6EA5" w:rsidRPr="00E26EA5" w:rsidRDefault="00E26EA5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E26EA5">
                                <w:rPr>
                                  <w:b/>
                                  <w:sz w:val="36"/>
                                  <w:szCs w:val="36"/>
                                </w:rPr>
                                <w:t>ΑΡΙΣΤΟΤΕΛΕΙΟ ΠΑΝΕΠΙΣΤΗΜΙΟ ΘΕΣΣΑΛΟΝΙΚΗΣ</w:t>
                              </w:r>
                            </w:p>
                            <w:p w:rsidR="00E26EA5" w:rsidRDefault="00E26EA5" w:rsidP="00E26EA5">
                              <w:pPr>
                                <w:pStyle w:val="a3"/>
                                <w:spacing w:line="360" w:lineRule="auto"/>
                              </w:pPr>
                            </w:p>
                            <w:p w:rsidR="00E26EA5" w:rsidRPr="00E26EA5" w:rsidRDefault="00E26EA5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186.55pt;margin-top:0;width:237.75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T8EA&#10;AADaAAAADwAAAGRycy9kb3ducmV2LnhtbESP3YrCMBSE7wXfIRzBO00VF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PU/BAAAA2gAAAA8AAAAAAAAAAAAAAAAAmAIAAGRycy9kb3du&#10;cmV2LnhtbFBLBQYAAAAABAAEAPUAAACGAwAAAAA=&#10;" fillcolor="#9bbb59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7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E26EA5" w:rsidRPr="00A56826" w:rsidRDefault="00BB232B" w:rsidP="003E7774">
                        <w:pPr>
                          <w:pStyle w:val="a3"/>
                          <w:jc w:val="center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  <w:t>201</w:t>
                        </w:r>
                        <w:r w:rsidR="00A56826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</w:rPr>
                          <w:t>5</w:t>
                        </w:r>
                        <w:r w:rsidR="00E26EA5" w:rsidRPr="003E7774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</w:rPr>
                          <w:t>-1</w:t>
                        </w:r>
                        <w:r w:rsidR="00A56826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E26EA5" w:rsidRPr="00E26EA5" w:rsidRDefault="00E26EA5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  <w:r w:rsidRPr="00E26EA5">
                          <w:rPr>
                            <w:b/>
                            <w:sz w:val="36"/>
                            <w:szCs w:val="36"/>
                          </w:rPr>
                          <w:t>ΑΡΙΣΤΟΤΕΛΕΙΟ ΠΑΝΕΠΙΣΤΗΜΙΟ ΘΕΣΣΑΛΟΝΙΚΗΣ</w:t>
                        </w:r>
                      </w:p>
                      <w:p w:rsidR="00E26EA5" w:rsidRDefault="00E26EA5" w:rsidP="00E26EA5">
                        <w:pPr>
                          <w:pStyle w:val="a3"/>
                          <w:spacing w:line="360" w:lineRule="auto"/>
                        </w:pPr>
                      </w:p>
                      <w:p w:rsidR="00E26EA5" w:rsidRPr="00E26EA5" w:rsidRDefault="00E26EA5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6246"/>
        <w:gridCol w:w="2520"/>
      </w:tblGrid>
      <w:tr w:rsidR="001D37F9" w:rsidRPr="007A64C8">
        <w:trPr>
          <w:trHeight w:val="2880"/>
        </w:trPr>
        <w:tc>
          <w:tcPr>
            <w:tcW w:w="1440" w:type="dxa"/>
            <w:tcBorders>
              <w:right w:val="single" w:sz="4" w:space="0" w:color="000000" w:themeColor="text1"/>
            </w:tcBorders>
          </w:tcPr>
          <w:p w:rsidR="001D37F9" w:rsidRPr="007A64C8" w:rsidRDefault="00EC7BF4" w:rsidP="003E7774">
            <w:pPr>
              <w:rPr>
                <w:rFonts w:asciiTheme="minorHAnsi" w:hAnsiTheme="minorHAnsi"/>
              </w:rPr>
            </w:pPr>
            <w:r w:rsidRPr="007A64C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-53975</wp:posOffset>
                      </wp:positionH>
                      <wp:positionV relativeFrom="page">
                        <wp:posOffset>5447030</wp:posOffset>
                      </wp:positionV>
                      <wp:extent cx="7607300" cy="1176020"/>
                      <wp:effectExtent l="12700" t="8255" r="9525" b="63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0" cy="117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7774" w:rsidRDefault="00E26EA5">
                                  <w:pPr>
                                    <w:pStyle w:val="a3"/>
                                    <w:jc w:val="right"/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</w:pPr>
                                  <w:r w:rsidRPr="00E26EA5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 xml:space="preserve"> ΝΗΣΙΔΑ </w:t>
                                  </w:r>
                                  <w:r w:rsidR="003E7774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 xml:space="preserve">    </w:t>
                                  </w:r>
                                </w:p>
                                <w:p w:rsidR="00E26EA5" w:rsidRPr="00E26EA5" w:rsidRDefault="00E26EA5">
                                  <w:pPr>
                                    <w:pStyle w:val="a3"/>
                                    <w:jc w:val="right"/>
                                    <w:rPr>
                                      <w:rFonts w:ascii="Cambria" w:hAnsi="Cambria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E26EA5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>ΠΑΙΔΑΓΩΓΙΚΗΣ ΣΧΟΛΗΣ</w:t>
                                  </w:r>
                                </w:p>
                              </w:txbxContent>
                            </wps:txbx>
                            <wps:bodyPr rot="0" vert="horz" wrap="square" lIns="182880" tIns="45720" rIns="18288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7300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8" o:spid="_x0000_s1032" style="position:absolute;margin-left:-4.25pt;margin-top:428.9pt;width:599pt;height:92.6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" o:allowincell="f" fillcolor="#4f81bd" strokecolor="white" strokeweight="1pt">
                      <v:shadow color="#d8d8d8" offset="3pt,3pt"/>
                      <v:textbox style="mso-fit-shape-to-text:t" inset="14.4pt,,14.4pt">
                        <w:txbxContent>
                          <w:p w:rsidR="003E7774" w:rsidRDefault="00E26EA5">
                            <w:pPr>
                              <w:pStyle w:val="a3"/>
                              <w:jc w:val="right"/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</w:pPr>
                            <w:r w:rsidRPr="00E26EA5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 xml:space="preserve"> ΝΗΣΙΔΑ </w:t>
                            </w:r>
                            <w:r w:rsidR="003E7774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E26EA5" w:rsidRPr="00E26EA5" w:rsidRDefault="00E26EA5">
                            <w:pPr>
                              <w:pStyle w:val="a3"/>
                              <w:jc w:val="right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E26EA5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ΠΑΙΔΑΓΩΓΙΚΗΣ ΣΧΟΛΗΣ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E7774" w:rsidRPr="007A64C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810000" cy="5715000"/>
                  <wp:effectExtent l="19050" t="0" r="0" b="0"/>
                  <wp:docPr id="37" name="Εικόνα 37" descr="C:\Users\tsitouri\Pictures\My photo albums\computers-in-a-row--thumb3574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sitouri\Pictures\My photo albums\computers-in-a-row--thumb3574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EA5" w:rsidRPr="007A64C8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72"/>
                <w:szCs w:val="72"/>
                <w:lang w:eastAsia="en-US"/>
              </w:rPr>
              <w:br w:type="page"/>
            </w:r>
          </w:p>
        </w:tc>
        <w:tc>
          <w:tcPr>
            <w:tcW w:w="2520" w:type="dxa"/>
            <w:tcBorders>
              <w:left w:val="single" w:sz="4" w:space="0" w:color="000000" w:themeColor="text1"/>
            </w:tcBorders>
            <w:vAlign w:val="center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color w:val="76923C" w:themeColor="accent3" w:themeShade="BF"/>
              </w:rPr>
            </w:pPr>
          </w:p>
        </w:tc>
      </w:tr>
    </w:tbl>
    <w:p w:rsidR="001D37F9" w:rsidRPr="007A64C8" w:rsidRDefault="001D37F9">
      <w:pPr>
        <w:rPr>
          <w:rFonts w:asciiTheme="minorHAnsi" w:hAnsiTheme="minorHAnsi"/>
        </w:rPr>
      </w:pPr>
    </w:p>
    <w:p w:rsidR="001D37F9" w:rsidRPr="007A64C8" w:rsidRDefault="001D37F9">
      <w:pPr>
        <w:rPr>
          <w:rFonts w:asciiTheme="minorHAnsi" w:hAnsiTheme="minorHAnsi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1D37F9" w:rsidRPr="007A64C8">
        <w:tc>
          <w:tcPr>
            <w:tcW w:w="0" w:type="auto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b/>
                <w:bCs/>
                <w:caps/>
                <w:sz w:val="72"/>
                <w:szCs w:val="72"/>
              </w:rPr>
            </w:pPr>
          </w:p>
        </w:tc>
      </w:tr>
      <w:tr w:rsidR="001D37F9" w:rsidRPr="007A64C8" w:rsidTr="003E7774">
        <w:trPr>
          <w:trHeight w:val="1096"/>
        </w:trPr>
        <w:tc>
          <w:tcPr>
            <w:tcW w:w="0" w:type="auto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color w:val="7F7F7F" w:themeColor="background1" w:themeShade="7F"/>
              </w:rPr>
            </w:pPr>
          </w:p>
        </w:tc>
      </w:tr>
    </w:tbl>
    <w:p w:rsidR="001D37F9" w:rsidRPr="007A64C8" w:rsidRDefault="001D37F9">
      <w:pPr>
        <w:rPr>
          <w:rFonts w:asciiTheme="minorHAnsi" w:hAnsiTheme="minorHAnsi"/>
        </w:rPr>
      </w:pPr>
    </w:p>
    <w:p w:rsidR="00D62407" w:rsidRPr="007A64C8" w:rsidRDefault="001D37F9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</w:rPr>
        <w:br w:type="page"/>
      </w:r>
    </w:p>
    <w:p w:rsidR="00461184" w:rsidRPr="007A64C8" w:rsidRDefault="00461184">
      <w:pPr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  <w:lang w:val="en-US"/>
        </w:rPr>
        <w:lastRenderedPageBreak/>
        <w:br w:type="page"/>
      </w:r>
    </w:p>
    <w:p w:rsidR="00D62407" w:rsidRPr="007A64C8" w:rsidRDefault="00D62407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</w:p>
    <w:p w:rsidR="00303BEF" w:rsidRPr="007A64C8" w:rsidRDefault="00303BEF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  <w:noProof/>
        </w:rPr>
        <w:drawing>
          <wp:inline distT="0" distB="0" distL="0" distR="0">
            <wp:extent cx="5339544" cy="3457575"/>
            <wp:effectExtent l="19050" t="0" r="0" b="0"/>
            <wp:docPr id="41" name="Εικόνα 41" descr="C:\Users\tsitouri\Pictures\My photo albums\row-of-computers-thumb1403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sitouri\Pictures\My photo albums\row-of-computers-thumb14034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90" cy="346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0A" w:rsidRPr="007A64C8" w:rsidRDefault="00D62407" w:rsidP="00E47EE8">
      <w:pPr>
        <w:spacing w:line="360" w:lineRule="auto"/>
        <w:jc w:val="center"/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  <w:noProof/>
        </w:rPr>
        <w:drawing>
          <wp:inline distT="0" distB="0" distL="0" distR="0">
            <wp:extent cx="5715000" cy="5019675"/>
            <wp:effectExtent l="0" t="0" r="1905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E7774" w:rsidRPr="007A64C8">
        <w:rPr>
          <w:rFonts w:asciiTheme="minorHAnsi" w:hAnsiTheme="minorHAnsi"/>
          <w:b/>
        </w:rPr>
        <w:br w:type="page"/>
      </w:r>
    </w:p>
    <w:p w:rsidR="0095617A" w:rsidRPr="007A64C8" w:rsidRDefault="0095617A">
      <w:pPr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</w:rPr>
        <w:lastRenderedPageBreak/>
        <w:br w:type="page"/>
      </w: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</w:p>
    <w:p w:rsidR="00196E0A" w:rsidRPr="007A64C8" w:rsidRDefault="00196E0A">
      <w:pPr>
        <w:pStyle w:val="a4"/>
        <w:rPr>
          <w:rFonts w:asciiTheme="minorHAnsi" w:hAnsiTheme="minorHAnsi"/>
        </w:rPr>
      </w:pPr>
      <w:r w:rsidRPr="007A64C8">
        <w:rPr>
          <w:rFonts w:asciiTheme="minorHAnsi" w:hAnsiTheme="minorHAnsi"/>
        </w:rPr>
        <w:t>Περιεχόμενα</w:t>
      </w:r>
    </w:p>
    <w:p w:rsidR="00196E0A" w:rsidRPr="007A64C8" w:rsidRDefault="00196E0A" w:rsidP="00196E0A">
      <w:pPr>
        <w:rPr>
          <w:rFonts w:asciiTheme="minorHAnsi" w:hAnsiTheme="minorHAnsi"/>
          <w:lang w:eastAsia="en-US"/>
        </w:rPr>
      </w:pPr>
    </w:p>
    <w:p w:rsidR="00303BEF" w:rsidRPr="007A64C8" w:rsidRDefault="00266EF2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7A64C8">
        <w:rPr>
          <w:rFonts w:asciiTheme="minorHAnsi" w:hAnsiTheme="minorHAnsi"/>
        </w:rPr>
        <w:fldChar w:fldCharType="begin"/>
      </w:r>
      <w:r w:rsidR="00196E0A" w:rsidRPr="007A64C8">
        <w:rPr>
          <w:rFonts w:asciiTheme="minorHAnsi" w:hAnsiTheme="minorHAnsi"/>
        </w:rPr>
        <w:instrText xml:space="preserve"> TOC \o "1-3" \h \z \u </w:instrText>
      </w:r>
      <w:r w:rsidRPr="007A64C8">
        <w:rPr>
          <w:rFonts w:asciiTheme="minorHAnsi" w:hAnsiTheme="minorHAnsi"/>
        </w:rPr>
        <w:fldChar w:fldCharType="separate"/>
      </w:r>
      <w:hyperlink w:anchor="_Toc336026378" w:history="1">
        <w:r w:rsidR="00303BEF" w:rsidRPr="007A64C8">
          <w:rPr>
            <w:rStyle w:val="-"/>
            <w:rFonts w:asciiTheme="minorHAnsi" w:hAnsiTheme="minorHAnsi"/>
            <w:noProof/>
          </w:rPr>
          <w:t>1. Οδηγίες χρήσης ιδρυματικού λογαριασμού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_Toc336026378 \h </w:instrText>
        </w:r>
        <w:r w:rsidRPr="007A64C8">
          <w:rPr>
            <w:rFonts w:asciiTheme="minorHAnsi" w:hAnsiTheme="minorHAnsi"/>
            <w:noProof/>
            <w:webHidden/>
          </w:rPr>
        </w:r>
        <w:r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7</w:t>
        </w:r>
        <w:r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79" w:history="1">
        <w:r w:rsidR="00303BEF" w:rsidRPr="007A64C8">
          <w:rPr>
            <w:rStyle w:val="-"/>
            <w:rFonts w:asciiTheme="minorHAnsi" w:hAnsiTheme="minorHAnsi"/>
            <w:noProof/>
          </w:rPr>
          <w:t>2. Πρόσβαση στις νησίδες υπολογιστών του Α.Π.Θ.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7</w:t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0" w:history="1">
        <w:r w:rsidR="00303BEF" w:rsidRPr="007A64C8">
          <w:rPr>
            <w:rStyle w:val="-"/>
            <w:rFonts w:asciiTheme="minorHAnsi" w:hAnsiTheme="minorHAnsi"/>
            <w:noProof/>
          </w:rPr>
          <w:t>3.Βαθμολογίες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7</w:t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1" w:history="1">
        <w:r w:rsidR="00303BEF" w:rsidRPr="007A64C8">
          <w:rPr>
            <w:rStyle w:val="-"/>
            <w:rFonts w:asciiTheme="minorHAnsi" w:hAnsiTheme="minorHAnsi"/>
            <w:noProof/>
          </w:rPr>
          <w:t>4. Ηλεκτρονικό Ταχυδρομείο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266EF2"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_Toc336026381 \h </w:instrText>
        </w:r>
        <w:r w:rsidR="00266EF2" w:rsidRPr="007A64C8">
          <w:rPr>
            <w:rFonts w:asciiTheme="minorHAnsi" w:hAnsiTheme="minorHAnsi"/>
            <w:noProof/>
            <w:webHidden/>
          </w:rPr>
        </w:r>
        <w:r w:rsidR="00266EF2"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8</w:t>
        </w:r>
        <w:r w:rsidR="00266EF2"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336026382" w:history="1">
        <w:r w:rsidR="00303BEF" w:rsidRPr="007A64C8">
          <w:rPr>
            <w:rStyle w:val="-"/>
            <w:rFonts w:asciiTheme="minorHAnsi" w:hAnsiTheme="minorHAnsi"/>
            <w:noProof/>
          </w:rPr>
          <w:t xml:space="preserve">5.Οδηγίες για την υποβολή της ηλεκτρονικής δήλωσης μαθημάτων των φοιτητών/τριών </w:t>
        </w:r>
        <w:r w:rsidR="007A64C8">
          <w:rPr>
            <w:rStyle w:val="-"/>
            <w:rFonts w:asciiTheme="minorHAnsi" w:hAnsiTheme="minorHAnsi"/>
            <w:noProof/>
          </w:rPr>
          <w:t xml:space="preserve">   </w:t>
        </w:r>
        <w:r w:rsidR="00303BEF" w:rsidRPr="007A64C8">
          <w:rPr>
            <w:rStyle w:val="-"/>
            <w:rFonts w:asciiTheme="minorHAnsi" w:hAnsiTheme="minorHAnsi"/>
            <w:noProof/>
          </w:rPr>
          <w:t>του Τ.Ε.Π.Α.Ε.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266EF2"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_Toc336026382 \h </w:instrText>
        </w:r>
        <w:r w:rsidR="00266EF2" w:rsidRPr="007A64C8">
          <w:rPr>
            <w:rFonts w:asciiTheme="minorHAnsi" w:hAnsiTheme="minorHAnsi"/>
            <w:noProof/>
            <w:webHidden/>
          </w:rPr>
        </w:r>
        <w:r w:rsidR="00266EF2"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8</w:t>
        </w:r>
        <w:r w:rsidR="00266EF2"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3" w:history="1">
        <w:r w:rsidR="00303BEF" w:rsidRPr="007A64C8">
          <w:rPr>
            <w:rStyle w:val="-"/>
            <w:rFonts w:asciiTheme="minorHAnsi" w:hAnsiTheme="minorHAnsi"/>
            <w:noProof/>
          </w:rPr>
          <w:t>6. Επιλογή συγγραμμάτων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9</w:t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4" w:history="1">
        <w:r w:rsidR="00303BEF" w:rsidRPr="007A64C8">
          <w:rPr>
            <w:rStyle w:val="-"/>
            <w:rFonts w:asciiTheme="minorHAnsi" w:hAnsiTheme="minorHAnsi"/>
            <w:noProof/>
          </w:rPr>
          <w:t>7. Αίτηση για πάσο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9</w:t>
        </w:r>
      </w:hyperlink>
    </w:p>
    <w:p w:rsidR="00303BEF" w:rsidRPr="007A64C8" w:rsidRDefault="00ED67FC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5" w:history="1">
        <w:r w:rsidR="00303BEF" w:rsidRPr="007A64C8">
          <w:rPr>
            <w:rStyle w:val="-"/>
            <w:rFonts w:asciiTheme="minorHAnsi" w:hAnsiTheme="minorHAnsi"/>
            <w:noProof/>
          </w:rPr>
          <w:t xml:space="preserve">8. Εκπαιδευτικό υλικό (ισχύει μόνο για τους φοιτητές/τριες του Τ.Ε.Π.Α.Ε που ακολουθούν </w:t>
        </w:r>
        <w:r w:rsidR="007A64C8">
          <w:rPr>
            <w:rStyle w:val="-"/>
            <w:rFonts w:asciiTheme="minorHAnsi" w:hAnsiTheme="minorHAnsi"/>
            <w:noProof/>
          </w:rPr>
          <w:t xml:space="preserve"> το παλαιό πρόγραμμα σπουδών)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9</w:t>
        </w:r>
      </w:hyperlink>
    </w:p>
    <w:p w:rsidR="009E47B3" w:rsidRPr="009E47B3" w:rsidRDefault="00266EF2" w:rsidP="009E47B3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A64C8">
        <w:rPr>
          <w:rFonts w:asciiTheme="minorHAnsi" w:hAnsiTheme="minorHAnsi"/>
        </w:rPr>
        <w:fldChar w:fldCharType="end"/>
      </w:r>
      <w:r w:rsidR="009E47B3" w:rsidRPr="009E47B3">
        <w:rPr>
          <w:rFonts w:asciiTheme="minorHAnsi" w:hAnsiTheme="minorHAnsi"/>
          <w:b w:val="0"/>
          <w:sz w:val="24"/>
          <w:szCs w:val="24"/>
        </w:rPr>
        <w:t>9. Εγγραφή μέσω διαδικτύου στα Τμήματα της Σχολής</w:t>
      </w:r>
      <w:r w:rsidR="009E47B3">
        <w:rPr>
          <w:rFonts w:asciiTheme="minorHAnsi" w:hAnsiTheme="minorHAnsi"/>
          <w:b w:val="0"/>
          <w:sz w:val="24"/>
          <w:szCs w:val="24"/>
        </w:rPr>
        <w:t>………………………………………………………. 11</w:t>
      </w:r>
    </w:p>
    <w:p w:rsidR="00196E0A" w:rsidRPr="007A64C8" w:rsidRDefault="00196E0A" w:rsidP="00303BEF">
      <w:pPr>
        <w:spacing w:after="240"/>
        <w:rPr>
          <w:rFonts w:asciiTheme="minorHAnsi" w:hAnsiTheme="minorHAnsi"/>
        </w:rPr>
      </w:pPr>
    </w:p>
    <w:p w:rsidR="00461184" w:rsidRPr="007A64C8" w:rsidRDefault="00196E0A">
      <w:pPr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</w:rPr>
        <w:br w:type="page"/>
      </w:r>
      <w:r w:rsidR="00461184" w:rsidRPr="007A64C8">
        <w:rPr>
          <w:rFonts w:asciiTheme="minorHAnsi" w:hAnsiTheme="minorHAnsi"/>
          <w:b/>
        </w:rPr>
        <w:lastRenderedPageBreak/>
        <w:br w:type="page"/>
      </w:r>
    </w:p>
    <w:p w:rsidR="00E47EE8" w:rsidRPr="007A64C8" w:rsidRDefault="00E47EE8" w:rsidP="00E26EA5">
      <w:pPr>
        <w:spacing w:line="360" w:lineRule="auto"/>
        <w:jc w:val="center"/>
        <w:rPr>
          <w:rFonts w:asciiTheme="minorHAnsi" w:hAnsiTheme="minorHAnsi"/>
          <w:b/>
          <w:color w:val="244061" w:themeColor="accent1" w:themeShade="80"/>
          <w:sz w:val="40"/>
          <w:szCs w:val="40"/>
        </w:rPr>
      </w:pPr>
      <w:r w:rsidRPr="007A64C8">
        <w:rPr>
          <w:rFonts w:asciiTheme="minorHAnsi" w:hAnsiTheme="minorHAnsi"/>
          <w:b/>
          <w:color w:val="244061" w:themeColor="accent1" w:themeShade="80"/>
          <w:sz w:val="40"/>
          <w:szCs w:val="40"/>
        </w:rPr>
        <w:lastRenderedPageBreak/>
        <w:t>ΝΗΣΙΔΑ ΠΑΙΔΑΓΩΓΙΚΗΣ ΣΧΟΛΗΣ</w:t>
      </w:r>
    </w:p>
    <w:p w:rsidR="00E47EE8" w:rsidRPr="007A64C8" w:rsidRDefault="00196E0A" w:rsidP="00DB6104">
      <w:pPr>
        <w:pStyle w:val="1"/>
        <w:rPr>
          <w:rFonts w:asciiTheme="minorHAnsi" w:hAnsiTheme="minorHAnsi"/>
          <w:i/>
        </w:rPr>
      </w:pPr>
      <w:bookmarkStart w:id="0" w:name="_Toc336026378"/>
      <w:r w:rsidRPr="007A64C8">
        <w:rPr>
          <w:rFonts w:asciiTheme="minorHAnsi" w:hAnsiTheme="minorHAnsi"/>
        </w:rPr>
        <w:t xml:space="preserve">1. </w:t>
      </w:r>
      <w:r w:rsidR="00E47EE8" w:rsidRPr="007A64C8">
        <w:rPr>
          <w:rFonts w:asciiTheme="minorHAnsi" w:hAnsiTheme="minorHAnsi"/>
        </w:rPr>
        <w:t>Οδηγίες χρήσης ιδρυματικού λογαριασμού</w:t>
      </w:r>
      <w:bookmarkEnd w:id="0"/>
    </w:p>
    <w:p w:rsidR="00E47EE8" w:rsidRPr="007A64C8" w:rsidRDefault="00E47EE8" w:rsidP="00E47EE8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Με την ενεργοποίηση του λογαριασμού</w:t>
      </w:r>
      <w:r w:rsidR="0095617A" w:rsidRPr="007A64C8">
        <w:rPr>
          <w:rFonts w:asciiTheme="minorHAnsi" w:hAnsiTheme="minorHAnsi" w:cstheme="minorHAnsi"/>
        </w:rPr>
        <w:t>,</w:t>
      </w:r>
      <w:r w:rsidR="00601A9C" w:rsidRPr="007A64C8">
        <w:rPr>
          <w:rFonts w:asciiTheme="minorHAnsi" w:hAnsiTheme="minorHAnsi" w:cstheme="minorHAnsi"/>
        </w:rPr>
        <w:t xml:space="preserve"> σ</w:t>
      </w:r>
      <w:r w:rsidRPr="007A64C8">
        <w:rPr>
          <w:rFonts w:asciiTheme="minorHAnsi" w:hAnsiTheme="minorHAnsi" w:cstheme="minorHAnsi"/>
        </w:rPr>
        <w:t xml:space="preserve">ας δίνονται ταυτόχρονα το </w:t>
      </w:r>
      <w:r w:rsidRPr="007A64C8">
        <w:rPr>
          <w:rFonts w:asciiTheme="minorHAnsi" w:hAnsiTheme="minorHAnsi" w:cstheme="minorHAnsi"/>
          <w:lang w:val="en-US"/>
        </w:rPr>
        <w:t>username</w:t>
      </w:r>
      <w:r w:rsidR="001D37F9" w:rsidRPr="007A64C8">
        <w:rPr>
          <w:rFonts w:asciiTheme="minorHAnsi" w:hAnsiTheme="minorHAnsi" w:cstheme="minorHAnsi"/>
        </w:rPr>
        <w:t>,</w:t>
      </w:r>
      <w:r w:rsidRPr="007A64C8">
        <w:rPr>
          <w:rFonts w:asciiTheme="minorHAnsi" w:hAnsiTheme="minorHAnsi" w:cstheme="minorHAnsi"/>
        </w:rPr>
        <w:t xml:space="preserve"> </w:t>
      </w:r>
      <w:r w:rsidR="0095617A" w:rsidRPr="007A64C8">
        <w:rPr>
          <w:rFonts w:asciiTheme="minorHAnsi" w:hAnsiTheme="minorHAnsi" w:cstheme="minorHAnsi"/>
        </w:rPr>
        <w:t xml:space="preserve">ο κωδικός πρόσβασης </w:t>
      </w:r>
      <w:r w:rsidRPr="007A64C8">
        <w:rPr>
          <w:rFonts w:asciiTheme="minorHAnsi" w:hAnsiTheme="minorHAnsi" w:cstheme="minorHAnsi"/>
        </w:rPr>
        <w:t xml:space="preserve"> </w:t>
      </w:r>
      <w:r w:rsidR="0095617A" w:rsidRPr="007A64C8">
        <w:rPr>
          <w:rFonts w:asciiTheme="minorHAnsi" w:hAnsiTheme="minorHAnsi" w:cstheme="minorHAnsi"/>
        </w:rPr>
        <w:t>(</w:t>
      </w:r>
      <w:r w:rsidRPr="007A64C8">
        <w:rPr>
          <w:rFonts w:asciiTheme="minorHAnsi" w:hAnsiTheme="minorHAnsi" w:cstheme="minorHAnsi"/>
          <w:lang w:val="en-US"/>
        </w:rPr>
        <w:t>password</w:t>
      </w:r>
      <w:r w:rsidR="0095617A" w:rsidRPr="007A64C8">
        <w:rPr>
          <w:rFonts w:asciiTheme="minorHAnsi" w:hAnsiTheme="minorHAnsi" w:cstheme="minorHAnsi"/>
        </w:rPr>
        <w:t>)</w:t>
      </w:r>
      <w:r w:rsidRPr="007A64C8">
        <w:rPr>
          <w:rFonts w:asciiTheme="minorHAnsi" w:hAnsiTheme="minorHAnsi" w:cstheme="minorHAnsi"/>
        </w:rPr>
        <w:t xml:space="preserve"> κα</w:t>
      </w:r>
      <w:r w:rsidR="00601A9C" w:rsidRPr="007A64C8">
        <w:rPr>
          <w:rFonts w:asciiTheme="minorHAnsi" w:hAnsiTheme="minorHAnsi" w:cstheme="minorHAnsi"/>
        </w:rPr>
        <w:t>ι η διεύθυνση του ηλεκτρονικού σ</w:t>
      </w:r>
      <w:r w:rsidRPr="007A64C8">
        <w:rPr>
          <w:rFonts w:asciiTheme="minorHAnsi" w:hAnsiTheme="minorHAnsi" w:cstheme="minorHAnsi"/>
        </w:rPr>
        <w:t>ας ταχυδρομείου (</w:t>
      </w:r>
      <w:r w:rsidRPr="007A64C8">
        <w:rPr>
          <w:rFonts w:asciiTheme="minorHAnsi" w:hAnsiTheme="minorHAnsi" w:cstheme="minorHAnsi"/>
          <w:lang w:val="en-US"/>
        </w:rPr>
        <w:t>e</w:t>
      </w:r>
      <w:r w:rsidRPr="007A64C8">
        <w:rPr>
          <w:rFonts w:asciiTheme="minorHAnsi" w:hAnsiTheme="minorHAnsi" w:cstheme="minorHAnsi"/>
        </w:rPr>
        <w:t>-</w:t>
      </w:r>
      <w:r w:rsidRPr="007A64C8">
        <w:rPr>
          <w:rFonts w:asciiTheme="minorHAnsi" w:hAnsiTheme="minorHAnsi" w:cstheme="minorHAnsi"/>
          <w:lang w:val="en-US"/>
        </w:rPr>
        <w:t>mail</w:t>
      </w:r>
      <w:r w:rsidR="007A64C8">
        <w:rPr>
          <w:rFonts w:asciiTheme="minorHAnsi" w:hAnsiTheme="minorHAnsi" w:cstheme="minorHAnsi"/>
        </w:rPr>
        <w:t>) και αποκτάτε</w:t>
      </w:r>
      <w:r w:rsidRPr="007A64C8">
        <w:rPr>
          <w:rFonts w:asciiTheme="minorHAnsi" w:hAnsiTheme="minorHAnsi" w:cstheme="minorHAnsi"/>
        </w:rPr>
        <w:t xml:space="preserve"> πρόσβαση σε μια σειρά υπηρεσιών που αναγράφονται παρακάτω.</w:t>
      </w:r>
    </w:p>
    <w:p w:rsidR="00E47EE8" w:rsidRPr="007A64C8" w:rsidRDefault="00E47EE8" w:rsidP="0095617A">
      <w:pPr>
        <w:pStyle w:val="a5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  <w:b/>
        </w:rPr>
        <w:t>Έλεγχος στοιχείων προσωπικού λογαριασμού.</w:t>
      </w:r>
    </w:p>
    <w:p w:rsidR="00E47EE8" w:rsidRPr="007A64C8" w:rsidRDefault="00E47EE8" w:rsidP="00E47EE8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Κάθε φοιτητής/</w:t>
      </w:r>
      <w:proofErr w:type="spellStart"/>
      <w:r w:rsidRPr="007A64C8">
        <w:rPr>
          <w:rFonts w:asciiTheme="minorHAnsi" w:hAnsiTheme="minorHAnsi" w:cstheme="minorHAnsi"/>
        </w:rPr>
        <w:t>τρια</w:t>
      </w:r>
      <w:proofErr w:type="spellEnd"/>
      <w:r w:rsidRPr="007A64C8">
        <w:rPr>
          <w:rFonts w:asciiTheme="minorHAnsi" w:hAnsiTheme="minorHAnsi" w:cstheme="minorHAnsi"/>
        </w:rPr>
        <w:t xml:space="preserve"> θα πρέπει να ελέγχει τον προσωπικό λογαριασμό που κατέχει έτσι ώστε να γνωρίζει πότε αυτός λήγει. </w:t>
      </w:r>
      <w:r w:rsidR="0095617A" w:rsidRPr="007A64C8">
        <w:rPr>
          <w:rFonts w:asciiTheme="minorHAnsi" w:hAnsiTheme="minorHAnsi" w:cstheme="minorHAnsi"/>
        </w:rPr>
        <w:t>Ο έλεγχος πραγματοποιείται α</w:t>
      </w:r>
      <w:r w:rsidR="00601A9C" w:rsidRPr="007A64C8">
        <w:rPr>
          <w:rFonts w:asciiTheme="minorHAnsi" w:hAnsiTheme="minorHAnsi" w:cstheme="minorHAnsi"/>
        </w:rPr>
        <w:t>πό τη</w:t>
      </w:r>
      <w:r w:rsidRPr="007A64C8">
        <w:rPr>
          <w:rFonts w:asciiTheme="minorHAnsi" w:hAnsiTheme="minorHAnsi" w:cstheme="minorHAnsi"/>
        </w:rPr>
        <w:t xml:space="preserve"> σελίδα https://accounts.auth.gr/. Στην ίδια σελίδα μπορεί </w:t>
      </w:r>
      <w:r w:rsidR="0095617A" w:rsidRPr="007A64C8">
        <w:rPr>
          <w:rFonts w:asciiTheme="minorHAnsi" w:hAnsiTheme="minorHAnsi" w:cstheme="minorHAnsi"/>
        </w:rPr>
        <w:t xml:space="preserve">επίσης </w:t>
      </w:r>
      <w:r w:rsidRPr="007A64C8">
        <w:rPr>
          <w:rFonts w:asciiTheme="minorHAnsi" w:hAnsiTheme="minorHAnsi" w:cstheme="minorHAnsi"/>
        </w:rPr>
        <w:t>να  προχωρήσει σε αλλαγή του κωδικού πρόσβασης (</w:t>
      </w:r>
      <w:r w:rsidRPr="007A64C8">
        <w:rPr>
          <w:rFonts w:asciiTheme="minorHAnsi" w:hAnsiTheme="minorHAnsi" w:cstheme="minorHAnsi"/>
          <w:lang w:val="en-US"/>
        </w:rPr>
        <w:t>password</w:t>
      </w:r>
      <w:r w:rsidRPr="007A64C8">
        <w:rPr>
          <w:rFonts w:asciiTheme="minorHAnsi" w:hAnsiTheme="minorHAnsi" w:cstheme="minorHAnsi"/>
        </w:rPr>
        <w:t>) καθώς και των προσωπικών του στοιχείων (</w:t>
      </w:r>
      <w:proofErr w:type="spellStart"/>
      <w:r w:rsidRPr="007A64C8">
        <w:rPr>
          <w:rFonts w:asciiTheme="minorHAnsi" w:hAnsiTheme="minorHAnsi" w:cstheme="minorHAnsi"/>
        </w:rPr>
        <w:t>τηλ</w:t>
      </w:r>
      <w:proofErr w:type="spellEnd"/>
      <w:r w:rsidRPr="007A64C8">
        <w:rPr>
          <w:rFonts w:asciiTheme="minorHAnsi" w:hAnsiTheme="minorHAnsi" w:cstheme="minorHAnsi"/>
        </w:rPr>
        <w:t>, διεύθυνση κλπ) αν αυτά έχουν διαφοροποιηθεί.</w:t>
      </w:r>
    </w:p>
    <w:p w:rsidR="00E47EE8" w:rsidRPr="007A64C8" w:rsidRDefault="00E47EE8" w:rsidP="00E47EE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  <w:b/>
        </w:rPr>
        <w:t xml:space="preserve">Ο λογαριασμός ισχύει για ένα χρόνο από την ενεργοποίησή του και ανανεώνεται </w:t>
      </w:r>
      <w:r w:rsidR="00BB232B" w:rsidRPr="007A64C8">
        <w:rPr>
          <w:rFonts w:asciiTheme="minorHAnsi" w:hAnsiTheme="minorHAnsi" w:cstheme="minorHAnsi"/>
          <w:b/>
        </w:rPr>
        <w:t>αυτόματα από το Κ.Η.Δ. του Α.Π.Θ.</w:t>
      </w:r>
    </w:p>
    <w:p w:rsidR="00A87D2A" w:rsidRPr="007A64C8" w:rsidRDefault="00BB232B" w:rsidP="00A87D2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  <w:b/>
        </w:rPr>
        <w:t>Στην περίπτωση που χάσετε</w:t>
      </w:r>
      <w:r w:rsidR="00A87D2A" w:rsidRPr="007A64C8">
        <w:rPr>
          <w:rFonts w:asciiTheme="minorHAnsi" w:hAnsiTheme="minorHAnsi" w:cstheme="minorHAnsi"/>
          <w:b/>
        </w:rPr>
        <w:t xml:space="preserve"> το </w:t>
      </w:r>
      <w:r w:rsidR="00A87D2A" w:rsidRPr="007A64C8">
        <w:rPr>
          <w:rFonts w:asciiTheme="minorHAnsi" w:hAnsiTheme="minorHAnsi" w:cstheme="minorHAnsi"/>
          <w:b/>
          <w:lang w:val="en-US"/>
        </w:rPr>
        <w:t>username</w:t>
      </w:r>
      <w:r w:rsidR="00A87D2A" w:rsidRPr="007A64C8">
        <w:rPr>
          <w:rFonts w:asciiTheme="minorHAnsi" w:hAnsiTheme="minorHAnsi" w:cstheme="minorHAnsi"/>
          <w:b/>
        </w:rPr>
        <w:t xml:space="preserve"> και</w:t>
      </w:r>
      <w:r w:rsidR="00F8302A" w:rsidRPr="007A64C8">
        <w:rPr>
          <w:rFonts w:asciiTheme="minorHAnsi" w:hAnsiTheme="minorHAnsi" w:cstheme="minorHAnsi"/>
          <w:b/>
        </w:rPr>
        <w:t>/</w:t>
      </w:r>
      <w:r w:rsidRPr="007A64C8">
        <w:rPr>
          <w:rFonts w:asciiTheme="minorHAnsi" w:hAnsiTheme="minorHAnsi" w:cstheme="minorHAnsi"/>
          <w:b/>
        </w:rPr>
        <w:t>ή</w:t>
      </w:r>
      <w:r w:rsidR="00A87D2A" w:rsidRPr="007A64C8">
        <w:rPr>
          <w:rFonts w:asciiTheme="minorHAnsi" w:hAnsiTheme="minorHAnsi" w:cstheme="minorHAnsi"/>
          <w:b/>
        </w:rPr>
        <w:t xml:space="preserve"> το </w:t>
      </w:r>
      <w:r w:rsidR="00A87D2A" w:rsidRPr="007A64C8">
        <w:rPr>
          <w:rFonts w:asciiTheme="minorHAnsi" w:hAnsiTheme="minorHAnsi" w:cstheme="minorHAnsi"/>
          <w:b/>
          <w:lang w:val="en-US"/>
        </w:rPr>
        <w:t>password</w:t>
      </w:r>
      <w:r w:rsidR="00A87D2A" w:rsidRPr="007A64C8">
        <w:rPr>
          <w:rFonts w:asciiTheme="minorHAnsi" w:hAnsiTheme="minorHAnsi" w:cstheme="minorHAnsi"/>
          <w:b/>
        </w:rPr>
        <w:t xml:space="preserve"> του λογαριασμού σας μπορείτε να τα εκτυπώσετε ξανά στην </w:t>
      </w:r>
      <w:r w:rsidR="00F8302A" w:rsidRPr="007A64C8">
        <w:rPr>
          <w:rFonts w:asciiTheme="minorHAnsi" w:hAnsiTheme="minorHAnsi" w:cstheme="minorHAnsi"/>
          <w:b/>
        </w:rPr>
        <w:t>Γ</w:t>
      </w:r>
      <w:r w:rsidR="00A87D2A" w:rsidRPr="007A64C8">
        <w:rPr>
          <w:rFonts w:asciiTheme="minorHAnsi" w:hAnsiTheme="minorHAnsi" w:cstheme="minorHAnsi"/>
          <w:b/>
        </w:rPr>
        <w:t xml:space="preserve">ραμματεία του </w:t>
      </w:r>
      <w:r w:rsidRPr="007A64C8">
        <w:rPr>
          <w:rFonts w:asciiTheme="minorHAnsi" w:hAnsiTheme="minorHAnsi" w:cstheme="minorHAnsi"/>
          <w:b/>
        </w:rPr>
        <w:t xml:space="preserve">Κ.Η.Δ. του Α.Π.Θ. </w:t>
      </w:r>
      <w:r w:rsidR="00A87D2A" w:rsidRPr="007A64C8">
        <w:rPr>
          <w:rFonts w:asciiTheme="minorHAnsi" w:hAnsiTheme="minorHAnsi" w:cstheme="minorHAnsi"/>
          <w:b/>
        </w:rPr>
        <w:t>η οποία βρίσκεται στον όροφο της κεντρικής βιβλιοθήκης.</w:t>
      </w:r>
      <w:r w:rsidRPr="007A64C8">
        <w:rPr>
          <w:rFonts w:asciiTheme="minorHAnsi" w:hAnsiTheme="minorHAnsi" w:cstheme="minorHAnsi"/>
          <w:b/>
        </w:rPr>
        <w:t xml:space="preserve"> Πληροφορίες για τη λειτουργία του Κ.Η.Δ. του Α.Π.Θ. στο </w:t>
      </w:r>
      <w:proofErr w:type="spellStart"/>
      <w:r w:rsidRPr="007A64C8">
        <w:rPr>
          <w:rFonts w:asciiTheme="minorHAnsi" w:hAnsiTheme="minorHAnsi" w:cstheme="minorHAnsi"/>
          <w:b/>
        </w:rPr>
        <w:t>τηλ</w:t>
      </w:r>
      <w:proofErr w:type="spellEnd"/>
      <w:r w:rsidRPr="007A64C8">
        <w:rPr>
          <w:rFonts w:asciiTheme="minorHAnsi" w:hAnsiTheme="minorHAnsi" w:cstheme="minorHAnsi"/>
          <w:b/>
        </w:rPr>
        <w:t>. 2310999000.</w:t>
      </w:r>
    </w:p>
    <w:p w:rsidR="00A87D2A" w:rsidRPr="007A64C8" w:rsidRDefault="00A87D2A" w:rsidP="00196E0A">
      <w:pPr>
        <w:pStyle w:val="1"/>
        <w:rPr>
          <w:rFonts w:asciiTheme="minorHAnsi" w:hAnsiTheme="minorHAnsi"/>
        </w:rPr>
      </w:pPr>
      <w:bookmarkStart w:id="1" w:name="_Toc336026379"/>
    </w:p>
    <w:p w:rsidR="00E47EE8" w:rsidRPr="007A64C8" w:rsidRDefault="00196E0A" w:rsidP="00196E0A">
      <w:pPr>
        <w:pStyle w:val="1"/>
        <w:rPr>
          <w:rFonts w:asciiTheme="minorHAnsi" w:hAnsiTheme="minorHAnsi"/>
        </w:rPr>
      </w:pPr>
      <w:r w:rsidRPr="007A64C8">
        <w:rPr>
          <w:rFonts w:asciiTheme="minorHAnsi" w:hAnsiTheme="minorHAnsi"/>
        </w:rPr>
        <w:t xml:space="preserve">2. </w:t>
      </w:r>
      <w:r w:rsidR="00E47EE8" w:rsidRPr="007A64C8">
        <w:rPr>
          <w:rFonts w:asciiTheme="minorHAnsi" w:hAnsiTheme="minorHAnsi"/>
        </w:rPr>
        <w:t>Πρόσβαση στις νησίδες υπολογιστών του Α.Π.Θ.</w:t>
      </w:r>
      <w:bookmarkEnd w:id="1"/>
    </w:p>
    <w:p w:rsidR="00E47EE8" w:rsidRPr="007A64C8" w:rsidRDefault="00E47EE8" w:rsidP="00E47EE8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Ανοίγοντας τον υπολογιστή ανοίγει ένα παράθυρο στο οποίο γράφ</w:t>
      </w:r>
      <w:r w:rsidR="00F8302A" w:rsidRPr="007A64C8">
        <w:rPr>
          <w:rFonts w:asciiTheme="minorHAnsi" w:hAnsiTheme="minorHAnsi" w:cstheme="minorHAnsi"/>
        </w:rPr>
        <w:t>ετ</w:t>
      </w:r>
      <w:r w:rsidRPr="007A64C8">
        <w:rPr>
          <w:rFonts w:asciiTheme="minorHAnsi" w:hAnsiTheme="minorHAnsi" w:cstheme="minorHAnsi"/>
        </w:rPr>
        <w:t xml:space="preserve">ε το </w:t>
      </w:r>
      <w:r w:rsidRPr="007A64C8">
        <w:rPr>
          <w:rFonts w:asciiTheme="minorHAnsi" w:hAnsiTheme="minorHAnsi" w:cstheme="minorHAnsi"/>
          <w:lang w:val="en-US"/>
        </w:rPr>
        <w:t>username</w:t>
      </w:r>
      <w:r w:rsidRPr="007A64C8">
        <w:rPr>
          <w:rFonts w:asciiTheme="minorHAnsi" w:hAnsiTheme="minorHAnsi" w:cstheme="minorHAnsi"/>
        </w:rPr>
        <w:t xml:space="preserve"> και το </w:t>
      </w:r>
      <w:r w:rsidRPr="007A64C8">
        <w:rPr>
          <w:rFonts w:asciiTheme="minorHAnsi" w:hAnsiTheme="minorHAnsi" w:cstheme="minorHAnsi"/>
          <w:lang w:val="en-US"/>
        </w:rPr>
        <w:t>password</w:t>
      </w:r>
      <w:r w:rsidRPr="007A64C8">
        <w:rPr>
          <w:rFonts w:asciiTheme="minorHAnsi" w:hAnsiTheme="minorHAnsi" w:cstheme="minorHAnsi"/>
        </w:rPr>
        <w:t xml:space="preserve"> που </w:t>
      </w:r>
      <w:r w:rsidR="00A8211E">
        <w:rPr>
          <w:rFonts w:asciiTheme="minorHAnsi" w:hAnsiTheme="minorHAnsi" w:cstheme="minorHAnsi"/>
        </w:rPr>
        <w:t>σ</w:t>
      </w:r>
      <w:r w:rsidRPr="007A64C8">
        <w:rPr>
          <w:rFonts w:asciiTheme="minorHAnsi" w:hAnsiTheme="minorHAnsi" w:cstheme="minorHAnsi"/>
        </w:rPr>
        <w:t>ας έχει δοθεί κατά τη δημιουργία του λογαριασμού και έχ</w:t>
      </w:r>
      <w:r w:rsidR="00F8302A" w:rsidRPr="007A64C8">
        <w:rPr>
          <w:rFonts w:asciiTheme="minorHAnsi" w:hAnsiTheme="minorHAnsi" w:cstheme="minorHAnsi"/>
        </w:rPr>
        <w:t>ετ</w:t>
      </w:r>
      <w:r w:rsidRPr="007A64C8">
        <w:rPr>
          <w:rFonts w:asciiTheme="minorHAnsi" w:hAnsiTheme="minorHAnsi" w:cstheme="minorHAnsi"/>
        </w:rPr>
        <w:t xml:space="preserve">ε πλέον πρόσβαση στον υπολογιστή και ταυτόχρονα στο </w:t>
      </w:r>
      <w:r w:rsidRPr="007A64C8">
        <w:rPr>
          <w:rFonts w:asciiTheme="minorHAnsi" w:hAnsiTheme="minorHAnsi" w:cstheme="minorHAnsi"/>
          <w:lang w:val="en-US"/>
        </w:rPr>
        <w:t>internet</w:t>
      </w:r>
      <w:r w:rsidRPr="007A64C8">
        <w:rPr>
          <w:rFonts w:asciiTheme="minorHAnsi" w:hAnsiTheme="minorHAnsi" w:cstheme="minorHAnsi"/>
        </w:rPr>
        <w:t>.</w:t>
      </w:r>
    </w:p>
    <w:p w:rsidR="00DB6104" w:rsidRPr="007A64C8" w:rsidRDefault="00DB6104" w:rsidP="00E26EA5">
      <w:pPr>
        <w:pStyle w:val="1"/>
        <w:rPr>
          <w:rFonts w:asciiTheme="minorHAnsi" w:hAnsiTheme="minorHAnsi"/>
        </w:rPr>
      </w:pPr>
      <w:bookmarkStart w:id="2" w:name="_Toc336026380"/>
    </w:p>
    <w:p w:rsidR="00047FCB" w:rsidRPr="007A64C8" w:rsidRDefault="00E26EA5" w:rsidP="00E26EA5">
      <w:pPr>
        <w:pStyle w:val="1"/>
        <w:rPr>
          <w:rFonts w:asciiTheme="minorHAnsi" w:hAnsiTheme="minorHAnsi"/>
        </w:rPr>
      </w:pPr>
      <w:r w:rsidRPr="007A64C8">
        <w:rPr>
          <w:rFonts w:asciiTheme="minorHAnsi" w:hAnsiTheme="minorHAnsi"/>
        </w:rPr>
        <w:t>3.</w:t>
      </w:r>
      <w:r w:rsidR="00047FCB" w:rsidRPr="007A64C8">
        <w:rPr>
          <w:rFonts w:asciiTheme="minorHAnsi" w:hAnsiTheme="minorHAnsi"/>
        </w:rPr>
        <w:t>Βαθμολογίες</w:t>
      </w:r>
      <w:bookmarkEnd w:id="2"/>
    </w:p>
    <w:p w:rsidR="00047FCB" w:rsidRPr="007A64C8" w:rsidRDefault="00F8302A" w:rsidP="00047FC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Σ</w:t>
      </w:r>
      <w:r w:rsidR="00047FCB" w:rsidRPr="007A64C8">
        <w:rPr>
          <w:rFonts w:asciiTheme="minorHAnsi" w:hAnsiTheme="minorHAnsi" w:cstheme="minorHAnsi"/>
        </w:rPr>
        <w:t xml:space="preserve">την ιστοσελίδα: </w:t>
      </w:r>
      <w:r w:rsidR="005C0BFB" w:rsidRPr="007A64C8">
        <w:rPr>
          <w:rFonts w:asciiTheme="minorHAnsi" w:hAnsiTheme="minorHAnsi" w:cstheme="minorHAnsi"/>
          <w:b/>
          <w:u w:val="single"/>
          <w:lang w:val="en-US"/>
        </w:rPr>
        <w:t>sis</w:t>
      </w:r>
      <w:r w:rsidR="00047FCB" w:rsidRPr="007A64C8">
        <w:rPr>
          <w:rFonts w:asciiTheme="minorHAnsi" w:hAnsiTheme="minorHAnsi" w:cstheme="minorHAnsi"/>
          <w:b/>
          <w:u w:val="single"/>
        </w:rPr>
        <w:t>.</w:t>
      </w:r>
      <w:proofErr w:type="spellStart"/>
      <w:r w:rsidR="00047FCB" w:rsidRPr="007A64C8">
        <w:rPr>
          <w:rFonts w:asciiTheme="minorHAnsi" w:hAnsiTheme="minorHAnsi" w:cstheme="minorHAnsi"/>
          <w:b/>
          <w:u w:val="single"/>
          <w:lang w:val="en-US"/>
        </w:rPr>
        <w:t>auth</w:t>
      </w:r>
      <w:proofErr w:type="spellEnd"/>
      <w:r w:rsidR="00047FCB" w:rsidRPr="007A64C8">
        <w:rPr>
          <w:rFonts w:asciiTheme="minorHAnsi" w:hAnsiTheme="minorHAnsi" w:cstheme="minorHAnsi"/>
          <w:b/>
          <w:u w:val="single"/>
        </w:rPr>
        <w:t>.</w:t>
      </w:r>
      <w:r w:rsidR="00047FCB" w:rsidRPr="007A64C8">
        <w:rPr>
          <w:rFonts w:asciiTheme="minorHAnsi" w:hAnsiTheme="minorHAnsi" w:cstheme="minorHAnsi"/>
          <w:b/>
          <w:lang w:val="en-US"/>
        </w:rPr>
        <w:t>gr</w:t>
      </w:r>
      <w:r w:rsidR="005C0BFB" w:rsidRPr="007A64C8">
        <w:rPr>
          <w:rFonts w:asciiTheme="minorHAnsi" w:hAnsiTheme="minorHAnsi" w:cstheme="minorHAnsi"/>
        </w:rPr>
        <w:t xml:space="preserve"> και στις </w:t>
      </w:r>
      <w:r w:rsidR="005C0BFB" w:rsidRPr="007A64C8">
        <w:rPr>
          <w:rFonts w:asciiTheme="minorHAnsi" w:hAnsiTheme="minorHAnsi"/>
        </w:rPr>
        <w:t>Υπηρεσί</w:t>
      </w:r>
      <w:r w:rsidRPr="007A64C8">
        <w:rPr>
          <w:rFonts w:asciiTheme="minorHAnsi" w:hAnsiTheme="minorHAnsi"/>
        </w:rPr>
        <w:t>ες Ηλεκτρονικής Γραμματείας Α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Π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Θ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,</w:t>
      </w:r>
      <w:r w:rsidR="005C0BFB" w:rsidRPr="007A64C8">
        <w:rPr>
          <w:rFonts w:asciiTheme="minorHAnsi" w:hAnsiTheme="minorHAnsi"/>
        </w:rPr>
        <w:t xml:space="preserve"> </w:t>
      </w:r>
      <w:r w:rsidR="00047FCB" w:rsidRPr="007A64C8">
        <w:rPr>
          <w:rFonts w:asciiTheme="minorHAnsi" w:hAnsiTheme="minorHAnsi" w:cstheme="minorHAnsi"/>
        </w:rPr>
        <w:t xml:space="preserve">στο σύνδεσμο </w:t>
      </w:r>
      <w:r w:rsidR="00047FCB" w:rsidRPr="007A64C8">
        <w:rPr>
          <w:rFonts w:asciiTheme="minorHAnsi" w:hAnsiTheme="minorHAnsi" w:cstheme="minorHAnsi"/>
          <w:b/>
        </w:rPr>
        <w:t>«</w:t>
      </w:r>
      <w:r w:rsidR="005C0BFB" w:rsidRPr="007A64C8">
        <w:rPr>
          <w:rFonts w:asciiTheme="minorHAnsi" w:hAnsiTheme="minorHAnsi" w:cstheme="minorHAnsi"/>
          <w:b/>
        </w:rPr>
        <w:t>Ε</w:t>
      </w:r>
      <w:r w:rsidR="00047FCB" w:rsidRPr="007A64C8">
        <w:rPr>
          <w:rFonts w:asciiTheme="minorHAnsi" w:hAnsiTheme="minorHAnsi" w:cstheme="minorHAnsi"/>
          <w:b/>
        </w:rPr>
        <w:t>ίσοδος»</w:t>
      </w:r>
      <w:r w:rsidR="005D2A58">
        <w:rPr>
          <w:rFonts w:asciiTheme="minorHAnsi" w:hAnsiTheme="minorHAnsi" w:cstheme="minorHAnsi"/>
          <w:b/>
        </w:rPr>
        <w:t>,</w:t>
      </w:r>
      <w:r w:rsidR="00047FCB" w:rsidRPr="007A64C8">
        <w:rPr>
          <w:rFonts w:asciiTheme="minorHAnsi" w:hAnsiTheme="minorHAnsi" w:cstheme="minorHAnsi"/>
        </w:rPr>
        <w:t xml:space="preserve"> εμφανίζεται ένα παράθυρο στο οποίο γράφ</w:t>
      </w:r>
      <w:r w:rsidRPr="007A64C8">
        <w:rPr>
          <w:rFonts w:asciiTheme="minorHAnsi" w:hAnsiTheme="minorHAnsi" w:cstheme="minorHAnsi"/>
        </w:rPr>
        <w:t>ετ</w:t>
      </w:r>
      <w:r w:rsidR="00047FCB" w:rsidRPr="007A64C8">
        <w:rPr>
          <w:rFonts w:asciiTheme="minorHAnsi" w:hAnsiTheme="minorHAnsi" w:cstheme="minorHAnsi"/>
        </w:rPr>
        <w:t xml:space="preserve">ε το </w:t>
      </w:r>
      <w:r w:rsidR="00047FCB" w:rsidRPr="007A64C8">
        <w:rPr>
          <w:rFonts w:asciiTheme="minorHAnsi" w:hAnsiTheme="minorHAnsi" w:cstheme="minorHAnsi"/>
          <w:lang w:val="en-US"/>
        </w:rPr>
        <w:t>username</w:t>
      </w:r>
      <w:r w:rsidR="00047FCB" w:rsidRPr="007A64C8">
        <w:rPr>
          <w:rFonts w:asciiTheme="minorHAnsi" w:hAnsiTheme="minorHAnsi" w:cstheme="minorHAnsi"/>
        </w:rPr>
        <w:t xml:space="preserve"> και το </w:t>
      </w:r>
      <w:r w:rsidR="00047FCB" w:rsidRPr="007A64C8">
        <w:rPr>
          <w:rFonts w:asciiTheme="minorHAnsi" w:hAnsiTheme="minorHAnsi" w:cstheme="minorHAnsi"/>
          <w:lang w:val="en-US"/>
        </w:rPr>
        <w:t>password</w:t>
      </w:r>
      <w:r w:rsidR="00047FCB" w:rsidRPr="007A64C8">
        <w:rPr>
          <w:rFonts w:asciiTheme="minorHAnsi" w:hAnsiTheme="minorHAnsi" w:cstheme="minorHAnsi"/>
        </w:rPr>
        <w:t xml:space="preserve"> που </w:t>
      </w:r>
      <w:r w:rsidRPr="007A64C8">
        <w:rPr>
          <w:rFonts w:asciiTheme="minorHAnsi" w:hAnsiTheme="minorHAnsi" w:cstheme="minorHAnsi"/>
        </w:rPr>
        <w:t>σ</w:t>
      </w:r>
      <w:r w:rsidR="00047FCB" w:rsidRPr="007A64C8">
        <w:rPr>
          <w:rFonts w:asciiTheme="minorHAnsi" w:hAnsiTheme="minorHAnsi" w:cstheme="minorHAnsi"/>
        </w:rPr>
        <w:t>ας έχει δοθεί κατά τη δημιουργία του λογαριασμού</w:t>
      </w:r>
      <w:r w:rsidRPr="007A64C8">
        <w:rPr>
          <w:rFonts w:asciiTheme="minorHAnsi" w:hAnsiTheme="minorHAnsi" w:cstheme="minorHAnsi"/>
        </w:rPr>
        <w:t xml:space="preserve"> σας</w:t>
      </w:r>
      <w:r w:rsidR="00047FCB" w:rsidRPr="007A64C8">
        <w:rPr>
          <w:rFonts w:asciiTheme="minorHAnsi" w:hAnsiTheme="minorHAnsi" w:cstheme="minorHAnsi"/>
        </w:rPr>
        <w:t xml:space="preserve">.  </w:t>
      </w:r>
    </w:p>
    <w:p w:rsidR="00F50822" w:rsidRPr="007A64C8" w:rsidRDefault="00F50822" w:rsidP="00047FCB">
      <w:pPr>
        <w:spacing w:line="360" w:lineRule="auto"/>
        <w:jc w:val="center"/>
        <w:rPr>
          <w:rFonts w:asciiTheme="minorHAnsi" w:hAnsiTheme="minorHAnsi"/>
          <w:b/>
        </w:rPr>
      </w:pPr>
    </w:p>
    <w:p w:rsidR="00047FCB" w:rsidRPr="007A64C8" w:rsidRDefault="00E26EA5" w:rsidP="007E6B8D">
      <w:pPr>
        <w:pStyle w:val="1"/>
        <w:rPr>
          <w:rFonts w:asciiTheme="minorHAnsi" w:hAnsiTheme="minorHAnsi"/>
        </w:rPr>
      </w:pPr>
      <w:bookmarkStart w:id="3" w:name="_Toc336026381"/>
      <w:r w:rsidRPr="007A64C8">
        <w:rPr>
          <w:rFonts w:asciiTheme="minorHAnsi" w:hAnsiTheme="minorHAnsi"/>
        </w:rPr>
        <w:lastRenderedPageBreak/>
        <w:t>4</w:t>
      </w:r>
      <w:r w:rsidR="00196E0A" w:rsidRPr="007A64C8">
        <w:rPr>
          <w:rFonts w:asciiTheme="minorHAnsi" w:hAnsiTheme="minorHAnsi"/>
        </w:rPr>
        <w:t xml:space="preserve">. </w:t>
      </w:r>
      <w:r w:rsidR="00047FCB" w:rsidRPr="007A64C8">
        <w:rPr>
          <w:rFonts w:asciiTheme="minorHAnsi" w:hAnsiTheme="minorHAnsi"/>
        </w:rPr>
        <w:t>Ηλεκτρονικό Ταχυδρομείο</w:t>
      </w:r>
      <w:bookmarkEnd w:id="3"/>
    </w:p>
    <w:p w:rsidR="00F8302A" w:rsidRPr="007A64C8" w:rsidRDefault="00F8302A" w:rsidP="00F8302A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Από  την ιστοσελίδα </w:t>
      </w:r>
      <w:hyperlink r:id="rId15" w:history="1">
        <w:r w:rsidRPr="007A64C8">
          <w:rPr>
            <w:rStyle w:val="-"/>
            <w:rFonts w:asciiTheme="minorHAnsi" w:hAnsiTheme="minorHAnsi" w:cs="Calibri"/>
            <w:b/>
            <w:lang w:val="en-US"/>
          </w:rPr>
          <w:t>webmail</w:t>
        </w:r>
        <w:r w:rsidRPr="007A64C8">
          <w:rPr>
            <w:rStyle w:val="-"/>
            <w:rFonts w:asciiTheme="minorHAnsi" w:hAnsiTheme="minorHAnsi" w:cs="Calibri"/>
            <w:b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b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  <w:b/>
          </w:rPr>
          <w:t>.</w:t>
        </w:r>
        <w:r w:rsidRPr="007A64C8">
          <w:rPr>
            <w:rStyle w:val="-"/>
            <w:rFonts w:asciiTheme="minorHAnsi" w:hAnsiTheme="minorHAnsi" w:cs="Calibri"/>
            <w:b/>
            <w:lang w:val="en-US"/>
          </w:rPr>
          <w:t>gr</w:t>
        </w:r>
      </w:hyperlink>
      <w:r w:rsidRPr="007A64C8">
        <w:rPr>
          <w:rFonts w:asciiTheme="minorHAnsi" w:hAnsiTheme="minorHAnsi"/>
        </w:rPr>
        <w:t xml:space="preserve">, μπορείτε </w:t>
      </w:r>
      <w:r w:rsidRPr="007A64C8">
        <w:rPr>
          <w:rFonts w:asciiTheme="minorHAnsi" w:hAnsiTheme="minorHAnsi" w:cs="Calibri"/>
        </w:rPr>
        <w:t xml:space="preserve">να μπείτε στο λογαριασμό </w:t>
      </w:r>
      <w:r w:rsidRPr="007A64C8">
        <w:rPr>
          <w:rFonts w:asciiTheme="minorHAnsi" w:hAnsiTheme="minorHAnsi" w:cs="Calibri"/>
          <w:lang w:val="en-US"/>
        </w:rPr>
        <w:t>e</w:t>
      </w:r>
      <w:r w:rsidRPr="007A64C8">
        <w:rPr>
          <w:rFonts w:asciiTheme="minorHAnsi" w:hAnsiTheme="minorHAnsi" w:cs="Calibri"/>
        </w:rPr>
        <w:t>-</w:t>
      </w:r>
      <w:r w:rsidRPr="007A64C8">
        <w:rPr>
          <w:rFonts w:asciiTheme="minorHAnsi" w:hAnsiTheme="minorHAnsi" w:cs="Calibri"/>
          <w:lang w:val="en-US"/>
        </w:rPr>
        <w:t>mail</w:t>
      </w:r>
      <w:r w:rsidRPr="007A64C8">
        <w:rPr>
          <w:rFonts w:asciiTheme="minorHAnsi" w:hAnsiTheme="minorHAnsi" w:cs="Calibri"/>
        </w:rPr>
        <w:t xml:space="preserve"> που διαθέτετε. Στο παράθυρο που ανοίγει γράφετε στη στήλη </w:t>
      </w:r>
      <w:r w:rsidRPr="007A64C8">
        <w:rPr>
          <w:rFonts w:asciiTheme="minorHAnsi" w:hAnsiTheme="minorHAnsi" w:cs="Calibri"/>
          <w:lang w:val="en-US"/>
        </w:rPr>
        <w:t>e</w:t>
      </w:r>
      <w:r w:rsidRPr="007A64C8">
        <w:rPr>
          <w:rFonts w:asciiTheme="minorHAnsi" w:hAnsiTheme="minorHAnsi" w:cs="Calibri"/>
        </w:rPr>
        <w:t>-</w:t>
      </w:r>
      <w:r w:rsidRPr="007A64C8">
        <w:rPr>
          <w:rFonts w:asciiTheme="minorHAnsi" w:hAnsiTheme="minorHAnsi" w:cs="Calibri"/>
          <w:lang w:val="en-US"/>
        </w:rPr>
        <w:t>mail</w:t>
      </w:r>
      <w:r w:rsidRPr="007A64C8">
        <w:rPr>
          <w:rFonts w:asciiTheme="minorHAnsi" w:hAnsiTheme="minorHAnsi" w:cs="Calibri"/>
        </w:rPr>
        <w:t xml:space="preserve"> το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και στη στήλη κωδικός το </w:t>
      </w:r>
      <w:r w:rsidRPr="007A64C8">
        <w:rPr>
          <w:rFonts w:asciiTheme="minorHAnsi" w:hAnsiTheme="minorHAnsi" w:cs="Calibri"/>
          <w:lang w:val="en-US"/>
        </w:rPr>
        <w:t>password</w:t>
      </w:r>
      <w:r w:rsidRPr="007A64C8">
        <w:rPr>
          <w:rFonts w:asciiTheme="minorHAnsi" w:hAnsiTheme="minorHAnsi" w:cs="Calibri"/>
        </w:rPr>
        <w:t xml:space="preserve"> που σας έχει δοθεί κατά τη δημιουργία του λογαριασμού σας.</w:t>
      </w:r>
    </w:p>
    <w:p w:rsidR="00CC39BA" w:rsidRPr="007A64C8" w:rsidRDefault="00CC39BA" w:rsidP="0005158A">
      <w:pPr>
        <w:spacing w:line="360" w:lineRule="auto"/>
        <w:rPr>
          <w:rFonts w:asciiTheme="minorHAnsi" w:hAnsiTheme="minorHAnsi"/>
          <w:b/>
        </w:rPr>
      </w:pPr>
    </w:p>
    <w:p w:rsidR="0047347A" w:rsidRPr="007A64C8" w:rsidRDefault="00E26EA5" w:rsidP="007E6B8D">
      <w:pPr>
        <w:pStyle w:val="1"/>
        <w:rPr>
          <w:rFonts w:asciiTheme="minorHAnsi" w:hAnsiTheme="minorHAnsi"/>
        </w:rPr>
      </w:pPr>
      <w:bookmarkStart w:id="4" w:name="_Toc336026382"/>
      <w:r w:rsidRPr="007A64C8">
        <w:rPr>
          <w:rFonts w:asciiTheme="minorHAnsi" w:hAnsiTheme="minorHAnsi"/>
        </w:rPr>
        <w:t>5</w:t>
      </w:r>
      <w:r w:rsidR="00196E0A" w:rsidRPr="007A64C8">
        <w:rPr>
          <w:rFonts w:asciiTheme="minorHAnsi" w:hAnsiTheme="minorHAnsi"/>
        </w:rPr>
        <w:t>.</w:t>
      </w:r>
      <w:r w:rsidR="007E1241" w:rsidRPr="007A64C8">
        <w:rPr>
          <w:rFonts w:asciiTheme="minorHAnsi" w:hAnsiTheme="minorHAnsi"/>
        </w:rPr>
        <w:t xml:space="preserve"> </w:t>
      </w:r>
      <w:r w:rsidR="0047347A" w:rsidRPr="007A64C8">
        <w:rPr>
          <w:rFonts w:asciiTheme="minorHAnsi" w:hAnsiTheme="minorHAnsi"/>
        </w:rPr>
        <w:t>Οδηγίες για την υποβολή της ηλεκτρονικής δήλωσης μαθημάτων των φοιτητών</w:t>
      </w:r>
      <w:r w:rsidR="00E47EE8" w:rsidRPr="007A64C8">
        <w:rPr>
          <w:rFonts w:asciiTheme="minorHAnsi" w:hAnsiTheme="minorHAnsi"/>
        </w:rPr>
        <w:t>/τριών</w:t>
      </w:r>
      <w:r w:rsidR="0047347A" w:rsidRPr="007A64C8">
        <w:rPr>
          <w:rFonts w:asciiTheme="minorHAnsi" w:hAnsiTheme="minorHAnsi"/>
        </w:rPr>
        <w:t>.</w:t>
      </w:r>
      <w:bookmarkEnd w:id="4"/>
    </w:p>
    <w:p w:rsidR="005C0BFB" w:rsidRPr="007A64C8" w:rsidRDefault="0047347A" w:rsidP="00E7091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  <w:b/>
        </w:rPr>
        <w:t>Βήμα 1</w:t>
      </w:r>
      <w:r w:rsidRPr="007A64C8">
        <w:rPr>
          <w:rFonts w:asciiTheme="minorHAnsi" w:hAnsiTheme="minorHAnsi" w:cstheme="minorHAnsi"/>
          <w:b/>
          <w:vertAlign w:val="superscript"/>
        </w:rPr>
        <w:t>ο</w:t>
      </w:r>
      <w:r w:rsidR="00B84134" w:rsidRPr="007A64C8">
        <w:rPr>
          <w:rFonts w:asciiTheme="minorHAnsi" w:hAnsiTheme="minorHAnsi" w:cstheme="minorHAnsi"/>
        </w:rPr>
        <w:t>:</w:t>
      </w:r>
      <w:r w:rsidR="00601A9C" w:rsidRPr="007A64C8">
        <w:rPr>
          <w:rFonts w:asciiTheme="minorHAnsi" w:hAnsiTheme="minorHAnsi" w:cstheme="minorHAnsi"/>
        </w:rPr>
        <w:t xml:space="preserve"> Κάθε φοιτητής /</w:t>
      </w:r>
      <w:proofErr w:type="spellStart"/>
      <w:r w:rsidRPr="007A64C8">
        <w:rPr>
          <w:rFonts w:asciiTheme="minorHAnsi" w:hAnsiTheme="minorHAnsi" w:cstheme="minorHAnsi"/>
        </w:rPr>
        <w:t>τρια</w:t>
      </w:r>
      <w:proofErr w:type="spellEnd"/>
      <w:r w:rsidRPr="007A64C8">
        <w:rPr>
          <w:rFonts w:asciiTheme="minorHAnsi" w:hAnsiTheme="minorHAnsi" w:cstheme="minorHAnsi"/>
        </w:rPr>
        <w:t xml:space="preserve"> πρέπει να αποκτήσει </w:t>
      </w:r>
      <w:r w:rsidR="00196E0A" w:rsidRPr="007A64C8">
        <w:rPr>
          <w:rFonts w:asciiTheme="minorHAnsi" w:hAnsiTheme="minorHAnsi" w:cstheme="minorHAnsi"/>
        </w:rPr>
        <w:t xml:space="preserve">ιδρυματικό </w:t>
      </w:r>
      <w:r w:rsidRPr="007A64C8">
        <w:rPr>
          <w:rFonts w:asciiTheme="minorHAnsi" w:hAnsiTheme="minorHAnsi" w:cstheme="minorHAnsi"/>
        </w:rPr>
        <w:t xml:space="preserve">λογαριασμό ο οποίος θα περιέχει </w:t>
      </w:r>
      <w:r w:rsidRPr="007A64C8">
        <w:rPr>
          <w:rFonts w:asciiTheme="minorHAnsi" w:hAnsiTheme="minorHAnsi" w:cstheme="minorHAnsi"/>
          <w:lang w:val="en-US"/>
        </w:rPr>
        <w:t>username</w:t>
      </w:r>
      <w:r w:rsidRPr="007A64C8">
        <w:rPr>
          <w:rFonts w:asciiTheme="minorHAnsi" w:hAnsiTheme="minorHAnsi" w:cstheme="minorHAnsi"/>
        </w:rPr>
        <w:t xml:space="preserve"> και </w:t>
      </w:r>
      <w:r w:rsidRPr="007A64C8">
        <w:rPr>
          <w:rFonts w:asciiTheme="minorHAnsi" w:hAnsiTheme="minorHAnsi" w:cstheme="minorHAnsi"/>
          <w:lang w:val="en-US"/>
        </w:rPr>
        <w:t>password</w:t>
      </w:r>
      <w:r w:rsidRPr="007A64C8">
        <w:rPr>
          <w:rFonts w:asciiTheme="minorHAnsi" w:hAnsiTheme="minorHAnsi" w:cstheme="minorHAnsi"/>
        </w:rPr>
        <w:t xml:space="preserve"> με τα οποία θα μπορεί να έχει πρόσβαση στις ηλεκτρονικές υπηρεσίες του Αριστοτελείου Πανεπιστημίου Θεσσαλονίκης. Για να αποκτήσει λογαριασμό, </w:t>
      </w:r>
      <w:r w:rsidR="00196E0A" w:rsidRPr="007A64C8">
        <w:rPr>
          <w:rFonts w:asciiTheme="minorHAnsi" w:hAnsiTheme="minorHAnsi" w:cstheme="minorHAnsi"/>
        </w:rPr>
        <w:t>θα</w:t>
      </w:r>
      <w:r w:rsidRPr="007A64C8">
        <w:rPr>
          <w:rFonts w:asciiTheme="minorHAnsi" w:hAnsiTheme="minorHAnsi" w:cstheme="minorHAnsi"/>
        </w:rPr>
        <w:t xml:space="preserve"> πρέπει να απευθυνθεί στη γραμματεία του τμήματος και να παραλάβει ένα δελτίο </w:t>
      </w:r>
      <w:r w:rsidR="00B84134" w:rsidRPr="007A64C8">
        <w:rPr>
          <w:rFonts w:asciiTheme="minorHAnsi" w:hAnsiTheme="minorHAnsi" w:cstheme="minorHAnsi"/>
        </w:rPr>
        <w:t xml:space="preserve">και οδηγίες </w:t>
      </w:r>
      <w:r w:rsidRPr="007A64C8">
        <w:rPr>
          <w:rFonts w:asciiTheme="minorHAnsi" w:hAnsiTheme="minorHAnsi" w:cstheme="minorHAnsi"/>
        </w:rPr>
        <w:t>ενεργοποίησης</w:t>
      </w:r>
      <w:r w:rsidR="000367B6" w:rsidRPr="007A64C8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 xml:space="preserve"> Για το</w:t>
      </w:r>
      <w:r w:rsidR="00601A9C" w:rsidRPr="007A64C8">
        <w:rPr>
          <w:rFonts w:asciiTheme="minorHAnsi" w:hAnsiTheme="minorHAnsi" w:cstheme="minorHAnsi"/>
        </w:rPr>
        <w:t xml:space="preserve">υς φοιτητές και τις φοιτήτριες </w:t>
      </w:r>
      <w:r w:rsidRPr="007A64C8">
        <w:rPr>
          <w:rFonts w:asciiTheme="minorHAnsi" w:hAnsiTheme="minorHAnsi" w:cstheme="minorHAnsi"/>
        </w:rPr>
        <w:t>που διαθέτουν ήδη λογαριασμό δεν απαιτείται αυτή η διαδικασία</w:t>
      </w:r>
      <w:r w:rsidR="005C0BFB" w:rsidRPr="007A64C8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 xml:space="preserve"> </w:t>
      </w:r>
    </w:p>
    <w:p w:rsidR="00A80238" w:rsidRPr="007A64C8" w:rsidRDefault="00A80238" w:rsidP="00E7091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  <w:b/>
        </w:rPr>
        <w:t>Βήμα 2</w:t>
      </w:r>
      <w:r w:rsidRPr="007A64C8">
        <w:rPr>
          <w:rFonts w:asciiTheme="minorHAnsi" w:hAnsiTheme="minorHAnsi" w:cstheme="minorHAnsi"/>
          <w:b/>
          <w:vertAlign w:val="superscript"/>
        </w:rPr>
        <w:t>ο</w:t>
      </w:r>
      <w:r w:rsidR="00B84134" w:rsidRPr="007A64C8">
        <w:rPr>
          <w:rFonts w:asciiTheme="minorHAnsi" w:hAnsiTheme="minorHAnsi" w:cstheme="minorHAnsi"/>
          <w:b/>
        </w:rPr>
        <w:t>:</w:t>
      </w:r>
      <w:r w:rsidRPr="007A64C8">
        <w:rPr>
          <w:rFonts w:asciiTheme="minorHAnsi" w:hAnsiTheme="minorHAnsi" w:cstheme="minorHAnsi"/>
        </w:rPr>
        <w:t xml:space="preserve"> </w:t>
      </w:r>
      <w:r w:rsidR="00B84134" w:rsidRPr="007A64C8">
        <w:rPr>
          <w:rFonts w:asciiTheme="minorHAnsi" w:hAnsiTheme="minorHAnsi" w:cs="Calibri"/>
        </w:rPr>
        <w:t xml:space="preserve">Πληκτρολογήστε τη διεύθυνση </w:t>
      </w:r>
      <w:r w:rsidR="00B84134" w:rsidRPr="007A64C8">
        <w:rPr>
          <w:rFonts w:asciiTheme="minorHAnsi" w:hAnsiTheme="minorHAnsi" w:cs="Calibri"/>
          <w:b/>
          <w:u w:val="single"/>
          <w:lang w:val="en-US"/>
        </w:rPr>
        <w:t>sis</w:t>
      </w:r>
      <w:r w:rsidR="00B84134" w:rsidRPr="007A64C8">
        <w:rPr>
          <w:rFonts w:asciiTheme="minorHAnsi" w:hAnsiTheme="minorHAnsi" w:cs="Calibri"/>
          <w:b/>
          <w:u w:val="single"/>
        </w:rPr>
        <w:t>.</w:t>
      </w:r>
      <w:proofErr w:type="spellStart"/>
      <w:r w:rsidR="00B84134" w:rsidRPr="007A64C8">
        <w:rPr>
          <w:rFonts w:asciiTheme="minorHAnsi" w:hAnsiTheme="minorHAnsi" w:cs="Calibri"/>
          <w:b/>
          <w:u w:val="single"/>
          <w:lang w:val="en-US"/>
        </w:rPr>
        <w:t>auth</w:t>
      </w:r>
      <w:proofErr w:type="spellEnd"/>
      <w:r w:rsidR="00B84134" w:rsidRPr="007A64C8">
        <w:rPr>
          <w:rFonts w:asciiTheme="minorHAnsi" w:hAnsiTheme="minorHAnsi" w:cs="Calibri"/>
          <w:b/>
          <w:u w:val="single"/>
        </w:rPr>
        <w:t>.</w:t>
      </w:r>
      <w:r w:rsidR="00B84134" w:rsidRPr="007A64C8">
        <w:rPr>
          <w:rFonts w:asciiTheme="minorHAnsi" w:hAnsiTheme="minorHAnsi" w:cs="Calibri"/>
          <w:b/>
          <w:lang w:val="en-US"/>
        </w:rPr>
        <w:t>gr</w:t>
      </w:r>
      <w:r w:rsidR="00B84134" w:rsidRPr="007A64C8">
        <w:rPr>
          <w:rFonts w:asciiTheme="minorHAnsi" w:hAnsiTheme="minorHAnsi" w:cs="Calibri"/>
        </w:rPr>
        <w:t xml:space="preserve"> για να μεταβείτε στην ιστοσελίδα της Εισόδου της </w:t>
      </w:r>
      <w:proofErr w:type="spellStart"/>
      <w:r w:rsidR="00B84134" w:rsidRPr="007A64C8">
        <w:rPr>
          <w:rFonts w:asciiTheme="minorHAnsi" w:hAnsiTheme="minorHAnsi" w:cs="Calibri"/>
        </w:rPr>
        <w:t>Ηλεκ</w:t>
      </w:r>
      <w:proofErr w:type="spellEnd"/>
      <w:r w:rsidR="00B84134" w:rsidRPr="007A64C8">
        <w:rPr>
          <w:rFonts w:asciiTheme="minorHAnsi" w:hAnsiTheme="minorHAnsi" w:cs="Calibri"/>
        </w:rPr>
        <w:t xml:space="preserve">. Γραμματείας. Εκεί πληκτρολογήστε το </w:t>
      </w:r>
      <w:r w:rsidR="00B84134" w:rsidRPr="007A64C8">
        <w:rPr>
          <w:rFonts w:asciiTheme="minorHAnsi" w:hAnsiTheme="minorHAnsi" w:cs="Calibri"/>
          <w:b/>
          <w:i/>
          <w:lang w:val="en-US"/>
        </w:rPr>
        <w:t>username</w:t>
      </w:r>
      <w:r w:rsidR="00B84134" w:rsidRPr="007A64C8">
        <w:rPr>
          <w:rFonts w:asciiTheme="minorHAnsi" w:hAnsiTheme="minorHAnsi" w:cs="Calibri"/>
        </w:rPr>
        <w:t xml:space="preserve"> και το </w:t>
      </w:r>
      <w:r w:rsidR="00B84134" w:rsidRPr="007A64C8">
        <w:rPr>
          <w:rFonts w:asciiTheme="minorHAnsi" w:hAnsiTheme="minorHAnsi" w:cs="Calibri"/>
          <w:b/>
          <w:i/>
          <w:lang w:val="en-US"/>
        </w:rPr>
        <w:t>password</w:t>
      </w:r>
      <w:r w:rsidR="00B84134" w:rsidRPr="007A64C8">
        <w:rPr>
          <w:rFonts w:asciiTheme="minorHAnsi" w:hAnsiTheme="minorHAnsi" w:cs="Calibri"/>
        </w:rPr>
        <w:t xml:space="preserve"> για να μεταβείτε στην προσωπική σας σελίδα, όπου βλέπετε τις βαθμολογίες σας ή κάνετε Ηλεκτρονική Δήλωση μαθημάτων.</w:t>
      </w:r>
    </w:p>
    <w:p w:rsidR="00B84134" w:rsidRPr="007A64C8" w:rsidRDefault="00B84134" w:rsidP="00B84134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Αρχικά επισκεφθείτε τον σύνδεσμο </w:t>
      </w:r>
      <w:r w:rsidRPr="007A64C8">
        <w:rPr>
          <w:rFonts w:asciiTheme="minorHAnsi" w:hAnsiTheme="minorHAnsi" w:cs="Calibri"/>
          <w:b/>
          <w:i/>
        </w:rPr>
        <w:t>«Δήλωση μαθημάτων»,</w:t>
      </w:r>
      <w:r w:rsidRPr="007A64C8">
        <w:rPr>
          <w:rFonts w:asciiTheme="minorHAnsi" w:hAnsiTheme="minorHAnsi" w:cs="Calibri"/>
        </w:rPr>
        <w:t xml:space="preserve"> όπου εμφανίζεται μία κενή σελίδα. Επιλέγοντας </w:t>
      </w:r>
      <w:r w:rsidRPr="007A64C8">
        <w:rPr>
          <w:rFonts w:asciiTheme="minorHAnsi" w:hAnsiTheme="minorHAnsi" w:cs="Calibri"/>
          <w:b/>
          <w:i/>
        </w:rPr>
        <w:t>«Προσθήκη»</w:t>
      </w:r>
      <w:r w:rsidRPr="007A64C8">
        <w:rPr>
          <w:rFonts w:asciiTheme="minorHAnsi" w:hAnsiTheme="minorHAnsi" w:cs="Calibri"/>
        </w:rPr>
        <w:t>, εμφανίζεται μία λίστα μαθημάτων από την οποία μπορείτε να επιλέξετε τα μαθήματα που επιθυμείτε, τσεκάροντας το λευκό πλαίσιο στα αριστερά.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Στη συνέχεια, στο πεδίο </w:t>
      </w:r>
      <w:r w:rsidRPr="007A64C8">
        <w:rPr>
          <w:rFonts w:asciiTheme="minorHAnsi" w:hAnsiTheme="minorHAnsi" w:cs="Calibri"/>
          <w:b/>
          <w:i/>
        </w:rPr>
        <w:t>«Εισαγωγή στη δήλωση»</w:t>
      </w:r>
      <w:r w:rsidRPr="007A64C8">
        <w:rPr>
          <w:rFonts w:asciiTheme="minorHAnsi" w:hAnsiTheme="minorHAnsi" w:cs="Calibri"/>
        </w:rPr>
        <w:t xml:space="preserve">, εμφανίζεται η λίστα των μαθημάτων που επιλέξατε. Αφού διαπιστώσετε ότι η λίστα περιέχει τα μαθήματα που δηλώσατε, πατήστε το πλήκτρο </w:t>
      </w:r>
      <w:r w:rsidRPr="007A64C8">
        <w:rPr>
          <w:rFonts w:asciiTheme="minorHAnsi" w:hAnsiTheme="minorHAnsi" w:cs="Calibri"/>
          <w:b/>
          <w:i/>
        </w:rPr>
        <w:t>«Αποστολή».</w:t>
      </w:r>
      <w:r w:rsidRPr="007A64C8">
        <w:rPr>
          <w:rFonts w:asciiTheme="minorHAnsi" w:hAnsiTheme="minorHAnsi" w:cs="Calibri"/>
        </w:rPr>
        <w:t xml:space="preserve"> Θα πρέπει να εμφανιστεί το μήνυμα ότι η δήλωσή έχει αποσταλεί με επιτυχία.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Κατά την διάρκεια των ηλεκτρονικών δηλώσεων μπορείτε ανά πάσα στιγμή να αλλάξετε τη δήλωσή σας προσθέτοντας ή αφαιρώντας μαθήματα. 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  <w:u w:val="single"/>
        </w:rPr>
      </w:pPr>
      <w:r w:rsidRPr="007A64C8">
        <w:rPr>
          <w:rFonts w:asciiTheme="minorHAnsi" w:hAnsiTheme="minorHAnsi" w:cs="Calibri"/>
          <w:u w:val="single"/>
        </w:rPr>
        <w:t xml:space="preserve">Τέλος, επιλέξτε το πεδίο </w:t>
      </w:r>
      <w:r w:rsidRPr="007A64C8">
        <w:rPr>
          <w:rFonts w:asciiTheme="minorHAnsi" w:hAnsiTheme="minorHAnsi" w:cs="Calibri"/>
          <w:b/>
          <w:u w:val="single"/>
        </w:rPr>
        <w:t>«Αιτήσεις»</w:t>
      </w:r>
      <w:r w:rsidRPr="007A64C8">
        <w:rPr>
          <w:rFonts w:asciiTheme="minorHAnsi" w:hAnsiTheme="minorHAnsi" w:cs="Calibri"/>
          <w:u w:val="single"/>
        </w:rPr>
        <w:t xml:space="preserve"> για να δείτε τη λίστα των δηλώσεων που έχετε κάνει. Επιλέγοντας την πιο πρόσφατη, εμφανίζεται μια σελίδα, στην οποία περιέχονται τα στοιχεία σας και η δήλωση μαθημάτων του τρέχοντος εξαμήνου.</w:t>
      </w:r>
    </w:p>
    <w:p w:rsidR="00A87D2A" w:rsidRPr="007A64C8" w:rsidRDefault="00A87D2A" w:rsidP="00E7091B">
      <w:pPr>
        <w:spacing w:line="360" w:lineRule="auto"/>
        <w:jc w:val="both"/>
        <w:rPr>
          <w:rFonts w:asciiTheme="minorHAnsi" w:hAnsiTheme="minorHAnsi" w:cstheme="minorHAnsi"/>
        </w:rPr>
      </w:pPr>
    </w:p>
    <w:p w:rsidR="00B84134" w:rsidRPr="007A64C8" w:rsidRDefault="00A87D2A" w:rsidP="00B84134">
      <w:pPr>
        <w:spacing w:line="360" w:lineRule="auto"/>
        <w:jc w:val="both"/>
        <w:rPr>
          <w:rFonts w:asciiTheme="minorHAnsi" w:hAnsiTheme="minorHAnsi" w:cs="Calibri"/>
          <w:b/>
          <w:i/>
          <w:u w:val="single"/>
        </w:rPr>
      </w:pPr>
      <w:r w:rsidRPr="007A64C8">
        <w:rPr>
          <w:rFonts w:asciiTheme="minorHAnsi" w:hAnsiTheme="minorHAnsi" w:cstheme="minorHAnsi"/>
          <w:b/>
          <w:i/>
          <w:color w:val="FF0000"/>
          <w:u w:val="single"/>
        </w:rPr>
        <w:t>ΠΡΟΣΟΧΗ</w:t>
      </w:r>
      <w:r w:rsidRPr="007A64C8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: </w:t>
      </w:r>
      <w:r w:rsidR="004578A4" w:rsidRPr="007A64C8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1. </w:t>
      </w:r>
      <w:r w:rsidR="00B84134" w:rsidRPr="007A64C8">
        <w:rPr>
          <w:rFonts w:asciiTheme="minorHAnsi" w:hAnsiTheme="minorHAnsi" w:cs="Calibri"/>
          <w:b/>
          <w:i/>
          <w:u w:val="single"/>
        </w:rPr>
        <w:t>Είναι σημαντικό και απαραίτητο μόλις τελειώσετε την εργασία σας να κάνετε αποσύνδεση από τη Σελίδα Δήλωσης Μαθημάτων.</w:t>
      </w: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  <w:b/>
          <w:i/>
          <w:u w:val="single"/>
        </w:rPr>
      </w:pPr>
      <w:bookmarkStart w:id="5" w:name="_Toc336026383"/>
      <w:r w:rsidRPr="007A64C8">
        <w:rPr>
          <w:rFonts w:asciiTheme="minorHAnsi" w:hAnsiTheme="minorHAnsi" w:cs="Calibri"/>
          <w:b/>
          <w:i/>
          <w:u w:val="single"/>
        </w:rPr>
        <w:lastRenderedPageBreak/>
        <w:t>2. Η δήλωση μαθημάτων ΔΕΝ επέχει θέση ΕΓΓΡΑΦΗΣ. Οι φοιτητές/</w:t>
      </w:r>
      <w:proofErr w:type="spellStart"/>
      <w:r w:rsidRPr="007A64C8">
        <w:rPr>
          <w:rFonts w:asciiTheme="minorHAnsi" w:hAnsiTheme="minorHAnsi" w:cs="Calibri"/>
          <w:b/>
          <w:i/>
          <w:u w:val="single"/>
        </w:rPr>
        <w:t>τριες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 xml:space="preserve"> οφείλουν να εγγράφονται σε κάθε εξάμηνο στην ηλεκτρονική Δ/</w:t>
      </w:r>
      <w:proofErr w:type="spellStart"/>
      <w:r w:rsidRPr="007A64C8">
        <w:rPr>
          <w:rFonts w:asciiTheme="minorHAnsi" w:hAnsiTheme="minorHAnsi" w:cs="Calibri"/>
          <w:b/>
          <w:i/>
          <w:u w:val="single"/>
        </w:rPr>
        <w:t>νση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 xml:space="preserve">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i</w:t>
      </w:r>
      <w:hyperlink r:id="rId16" w:history="1"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t</w:t>
        </w:r>
        <w:r w:rsidRPr="007A64C8">
          <w:rPr>
            <w:rStyle w:val="-"/>
            <w:rFonts w:asciiTheme="minorHAnsi" w:hAnsiTheme="minorHAnsi" w:cs="Calibri"/>
            <w:b/>
            <w:i/>
            <w:color w:val="000000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  <w:b/>
            <w:i/>
            <w:color w:val="000000"/>
          </w:rPr>
          <w:t>.</w:t>
        </w:r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gr</w:t>
        </w:r>
      </w:hyperlink>
      <w:r w:rsidRPr="007A64C8">
        <w:rPr>
          <w:rFonts w:asciiTheme="minorHAnsi" w:hAnsiTheme="minorHAnsi" w:cs="Calibri"/>
          <w:b/>
          <w:i/>
          <w:u w:val="single"/>
        </w:rPr>
        <w:t xml:space="preserve"> τις Υπηρεσίες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e</w:t>
      </w:r>
      <w:r w:rsidRPr="007A64C8">
        <w:rPr>
          <w:rFonts w:asciiTheme="minorHAnsi" w:hAnsiTheme="minorHAnsi" w:cs="Calibri"/>
          <w:b/>
          <w:i/>
          <w:u w:val="single"/>
        </w:rPr>
        <w:t>-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University</w:t>
      </w:r>
      <w:r w:rsidRPr="007A64C8">
        <w:rPr>
          <w:rFonts w:asciiTheme="minorHAnsi" w:hAnsiTheme="minorHAnsi" w:cs="Calibri"/>
          <w:b/>
          <w:i/>
          <w:u w:val="single"/>
        </w:rPr>
        <w:t xml:space="preserve"> φοιτητών στον σύνδεσμο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m</w:t>
      </w:r>
      <w:r w:rsidRPr="007A64C8">
        <w:rPr>
          <w:rFonts w:asciiTheme="minorHAnsi" w:hAnsiTheme="minorHAnsi" w:cs="Calibri"/>
          <w:b/>
          <w:i/>
          <w:u w:val="single"/>
        </w:rPr>
        <w:t>.</w:t>
      </w:r>
      <w:proofErr w:type="spellStart"/>
      <w:r w:rsidRPr="007A64C8">
        <w:rPr>
          <w:rFonts w:asciiTheme="minorHAnsi" w:hAnsiTheme="minorHAnsi" w:cs="Calibri"/>
          <w:b/>
          <w:i/>
          <w:u w:val="single"/>
          <w:lang w:val="en-US"/>
        </w:rPr>
        <w:t>auth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>.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gr</w:t>
      </w:r>
      <w:r w:rsidRPr="007A64C8">
        <w:rPr>
          <w:rFonts w:asciiTheme="minorHAnsi" w:hAnsiTheme="minorHAnsi" w:cs="Calibri"/>
          <w:b/>
          <w:i/>
          <w:u w:val="single"/>
        </w:rPr>
        <w:t xml:space="preserve">. </w:t>
      </w:r>
    </w:p>
    <w:p w:rsidR="00196E0A" w:rsidRPr="007A64C8" w:rsidRDefault="00E26EA5" w:rsidP="00196E0A">
      <w:pPr>
        <w:pStyle w:val="1"/>
        <w:rPr>
          <w:rFonts w:asciiTheme="minorHAnsi" w:hAnsiTheme="minorHAnsi"/>
        </w:rPr>
      </w:pPr>
      <w:r w:rsidRPr="007A64C8">
        <w:rPr>
          <w:rFonts w:asciiTheme="minorHAnsi" w:hAnsiTheme="minorHAnsi"/>
        </w:rPr>
        <w:t>6</w:t>
      </w:r>
      <w:r w:rsidR="00196E0A" w:rsidRPr="007A64C8">
        <w:rPr>
          <w:rFonts w:asciiTheme="minorHAnsi" w:hAnsiTheme="minorHAnsi"/>
        </w:rPr>
        <w:t>. Επιλογή συγγραμμάτων</w:t>
      </w:r>
      <w:bookmarkEnd w:id="5"/>
    </w:p>
    <w:p w:rsidR="00897EEE" w:rsidRPr="007A64C8" w:rsidRDefault="00897EEE" w:rsidP="00A85672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Η επιλογή των συγγραμμάτω</w:t>
      </w:r>
      <w:r w:rsidR="005D2A58">
        <w:rPr>
          <w:rFonts w:asciiTheme="minorHAnsi" w:hAnsiTheme="minorHAnsi" w:cstheme="minorHAnsi"/>
        </w:rPr>
        <w:t>ν γίνεται μέσω της ιστοσελίδας</w:t>
      </w:r>
      <w:r w:rsidRPr="007A64C8">
        <w:rPr>
          <w:rFonts w:asciiTheme="minorHAnsi" w:hAnsiTheme="minorHAnsi" w:cstheme="minorHAnsi"/>
        </w:rPr>
        <w:t xml:space="preserve"> </w:t>
      </w:r>
      <w:hyperlink r:id="rId17" w:history="1"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http://eudoxus.gr/</w:t>
        </w:r>
      </w:hyperlink>
      <w:r w:rsidR="005D2A58">
        <w:rPr>
          <w:rFonts w:asciiTheme="minorHAnsi" w:hAnsiTheme="minorHAnsi" w:cstheme="minorHAnsi"/>
          <w:b/>
          <w:i/>
        </w:rPr>
        <w:t xml:space="preserve">, </w:t>
      </w:r>
      <w:r w:rsidR="007F7C7A" w:rsidRPr="007A64C8">
        <w:rPr>
          <w:rFonts w:asciiTheme="minorHAnsi" w:hAnsiTheme="minorHAnsi" w:cstheme="minorHAnsi"/>
        </w:rPr>
        <w:t>όπου υπάρχουν και οι αναλυτικές οδηγίες</w:t>
      </w:r>
      <w:r w:rsidR="00F4231A" w:rsidRPr="007A64C8">
        <w:rPr>
          <w:rFonts w:asciiTheme="minorHAnsi" w:hAnsiTheme="minorHAnsi" w:cstheme="minorHAnsi"/>
        </w:rPr>
        <w:t>, χρησιμοποιώντας τους ίδιους κωδικού</w:t>
      </w:r>
      <w:r w:rsidR="00A0771B" w:rsidRPr="007A64C8">
        <w:rPr>
          <w:rFonts w:asciiTheme="minorHAnsi" w:hAnsiTheme="minorHAnsi" w:cstheme="minorHAnsi"/>
        </w:rPr>
        <w:t>ς</w:t>
      </w:r>
      <w:r w:rsidR="00F4231A" w:rsidRPr="007A64C8">
        <w:rPr>
          <w:rFonts w:asciiTheme="minorHAnsi" w:hAnsiTheme="minorHAnsi" w:cstheme="minorHAnsi"/>
        </w:rPr>
        <w:t xml:space="preserve"> πρόσβασης και σε κάθε περίπτωση μετά τη δήλωση μαθημάτων.</w:t>
      </w:r>
      <w:r w:rsidRPr="007A64C8">
        <w:rPr>
          <w:rFonts w:asciiTheme="minorHAnsi" w:hAnsiTheme="minorHAnsi" w:cstheme="minorHAnsi"/>
        </w:rPr>
        <w:t xml:space="preserve"> </w:t>
      </w:r>
      <w:r w:rsidR="002C181B" w:rsidRPr="007A64C8">
        <w:rPr>
          <w:rFonts w:asciiTheme="minorHAnsi" w:hAnsiTheme="minorHAnsi" w:cstheme="minorHAnsi"/>
        </w:rPr>
        <w:t>Για οποιαδήποτε απορία μπορείτε να επικοινωνήσετε με</w:t>
      </w:r>
      <w:r w:rsidR="00A85672" w:rsidRPr="007A64C8">
        <w:rPr>
          <w:rFonts w:asciiTheme="minorHAnsi" w:hAnsiTheme="minorHAnsi" w:cstheme="minorHAnsi"/>
        </w:rPr>
        <w:t xml:space="preserve"> το Γραφείο Αρωγής Χρηστών του Εύδοξος τηλεφωνικά στο 2107722100 </w:t>
      </w:r>
      <w:r w:rsidR="002C181B" w:rsidRPr="007A64C8">
        <w:rPr>
          <w:rFonts w:asciiTheme="minorHAnsi" w:hAnsiTheme="minorHAnsi" w:cstheme="minorHAnsi"/>
        </w:rPr>
        <w:t xml:space="preserve">(χρέωση από σταθερό τηλέφωνο μια αστική μονάδα) </w:t>
      </w:r>
      <w:r w:rsidR="00A85672" w:rsidRPr="007A64C8">
        <w:rPr>
          <w:rFonts w:asciiTheme="minorHAnsi" w:hAnsiTheme="minorHAnsi" w:cstheme="minorHAnsi"/>
        </w:rPr>
        <w:t>ή ηλεκτρονικά υποβάλλοντας το αίτημά σας από το κατάλληλο σύνδεσμο.</w:t>
      </w:r>
    </w:p>
    <w:p w:rsidR="00A85672" w:rsidRPr="007A64C8" w:rsidRDefault="00A85672" w:rsidP="00A85672">
      <w:pPr>
        <w:pStyle w:val="1"/>
        <w:spacing w:before="0" w:after="0"/>
        <w:rPr>
          <w:rFonts w:asciiTheme="minorHAnsi" w:hAnsiTheme="minorHAnsi"/>
        </w:rPr>
      </w:pPr>
      <w:bookmarkStart w:id="6" w:name="_Toc336026384"/>
    </w:p>
    <w:p w:rsidR="00E26EA5" w:rsidRPr="007A64C8" w:rsidRDefault="00E26EA5" w:rsidP="00A85672">
      <w:pPr>
        <w:pStyle w:val="1"/>
        <w:spacing w:before="0" w:after="0"/>
        <w:rPr>
          <w:rFonts w:asciiTheme="minorHAnsi" w:hAnsiTheme="minorHAnsi"/>
        </w:rPr>
      </w:pPr>
      <w:r w:rsidRPr="007A64C8">
        <w:rPr>
          <w:rFonts w:asciiTheme="minorHAnsi" w:hAnsiTheme="minorHAnsi"/>
        </w:rPr>
        <w:t>7. Αίτηση για πάσο</w:t>
      </w:r>
      <w:bookmarkEnd w:id="6"/>
      <w:r w:rsidRPr="007A64C8">
        <w:rPr>
          <w:rFonts w:asciiTheme="minorHAnsi" w:hAnsiTheme="minorHAnsi"/>
        </w:rPr>
        <w:t xml:space="preserve"> </w:t>
      </w:r>
    </w:p>
    <w:p w:rsidR="00480544" w:rsidRPr="009E47B3" w:rsidRDefault="007F7C7A" w:rsidP="007F7C7A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Η αίτηση για πάσο </w:t>
      </w:r>
      <w:r w:rsidR="00EC7BF4" w:rsidRPr="007A64C8">
        <w:rPr>
          <w:rFonts w:asciiTheme="minorHAnsi" w:hAnsiTheme="minorHAnsi" w:cstheme="minorHAnsi"/>
        </w:rPr>
        <w:t xml:space="preserve">από τους πρωτοετείς </w:t>
      </w:r>
      <w:r w:rsidRPr="007A64C8">
        <w:rPr>
          <w:rFonts w:asciiTheme="minorHAnsi" w:hAnsiTheme="minorHAnsi" w:cstheme="minorHAnsi"/>
        </w:rPr>
        <w:t xml:space="preserve">γίνεται μέσω της ιστοσελίδας </w:t>
      </w:r>
      <w:hyperlink r:id="rId18" w:history="1"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http://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paso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minedu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gov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gr</w:t>
        </w:r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/</w:t>
        </w:r>
      </w:hyperlink>
      <w:r w:rsidR="005D2A58">
        <w:rPr>
          <w:rFonts w:asciiTheme="minorHAnsi" w:hAnsiTheme="minorHAnsi" w:cstheme="minorHAnsi"/>
        </w:rPr>
        <w:t xml:space="preserve">, </w:t>
      </w:r>
      <w:r w:rsidRPr="007A64C8">
        <w:rPr>
          <w:rFonts w:asciiTheme="minorHAnsi" w:hAnsiTheme="minorHAnsi" w:cstheme="minorHAnsi"/>
        </w:rPr>
        <w:t>όπου υπάρχουν και οι αναλυτικές οδηγίες</w:t>
      </w:r>
      <w:r w:rsidR="00F4231A" w:rsidRPr="007A64C8">
        <w:rPr>
          <w:rFonts w:asciiTheme="minorHAnsi" w:hAnsiTheme="minorHAnsi" w:cstheme="minorHAnsi"/>
          <w:b/>
        </w:rPr>
        <w:t xml:space="preserve">, </w:t>
      </w:r>
      <w:r w:rsidR="00F4231A" w:rsidRPr="007A64C8">
        <w:rPr>
          <w:rFonts w:asciiTheme="minorHAnsi" w:hAnsiTheme="minorHAnsi" w:cstheme="minorHAnsi"/>
        </w:rPr>
        <w:t>χρησιμοποιώντας τους ίδιους κωδικού</w:t>
      </w:r>
      <w:r w:rsidR="00A0771B" w:rsidRPr="007A64C8">
        <w:rPr>
          <w:rFonts w:asciiTheme="minorHAnsi" w:hAnsiTheme="minorHAnsi" w:cstheme="minorHAnsi"/>
        </w:rPr>
        <w:t>ς</w:t>
      </w:r>
      <w:r w:rsidR="00F4231A" w:rsidRPr="007A64C8">
        <w:rPr>
          <w:rFonts w:asciiTheme="minorHAnsi" w:hAnsiTheme="minorHAnsi" w:cstheme="minorHAnsi"/>
        </w:rPr>
        <w:t xml:space="preserve"> πρόσβασης.</w:t>
      </w:r>
    </w:p>
    <w:p w:rsidR="000F7FDB" w:rsidRPr="007A64C8" w:rsidRDefault="00E26EA5" w:rsidP="001D37F9">
      <w:pPr>
        <w:pStyle w:val="1"/>
        <w:rPr>
          <w:rFonts w:asciiTheme="minorHAnsi" w:hAnsiTheme="minorHAnsi"/>
        </w:rPr>
      </w:pPr>
      <w:bookmarkStart w:id="7" w:name="_Toc336026385"/>
      <w:r w:rsidRPr="007A64C8">
        <w:rPr>
          <w:rFonts w:asciiTheme="minorHAnsi" w:hAnsiTheme="minorHAnsi"/>
        </w:rPr>
        <w:t>8</w:t>
      </w:r>
      <w:r w:rsidR="00196E0A" w:rsidRPr="007A64C8">
        <w:rPr>
          <w:rFonts w:asciiTheme="minorHAnsi" w:hAnsiTheme="minorHAnsi"/>
        </w:rPr>
        <w:t xml:space="preserve">. </w:t>
      </w:r>
      <w:r w:rsidR="000F7FDB" w:rsidRPr="007A64C8">
        <w:rPr>
          <w:rFonts w:asciiTheme="minorHAnsi" w:hAnsiTheme="minorHAnsi"/>
        </w:rPr>
        <w:t>Εκπαιδευτικό υλικό.</w:t>
      </w:r>
    </w:p>
    <w:p w:rsidR="00480544" w:rsidRPr="007A64C8" w:rsidRDefault="00D327A3" w:rsidP="001D37F9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t>Φ</w:t>
      </w:r>
      <w:r w:rsidR="00480544" w:rsidRPr="007A64C8">
        <w:rPr>
          <w:rFonts w:asciiTheme="minorHAnsi" w:hAnsiTheme="minorHAnsi" w:cstheme="minorHAnsi"/>
          <w:sz w:val="24"/>
          <w:szCs w:val="24"/>
        </w:rPr>
        <w:t>οιτητές/</w:t>
      </w:r>
      <w:proofErr w:type="spellStart"/>
      <w:r w:rsidR="00480544"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="00480544" w:rsidRPr="007A64C8">
        <w:rPr>
          <w:rFonts w:asciiTheme="minorHAnsi" w:hAnsiTheme="minorHAnsi" w:cstheme="minorHAnsi"/>
          <w:sz w:val="24"/>
          <w:szCs w:val="24"/>
        </w:rPr>
        <w:t xml:space="preserve"> του Τ.Ε.Π.Α.Ε</w:t>
      </w:r>
      <w:r w:rsidR="00032EE6" w:rsidRPr="007A64C8">
        <w:rPr>
          <w:rFonts w:asciiTheme="minorHAnsi" w:hAnsiTheme="minorHAnsi" w:cstheme="minorHAnsi"/>
          <w:sz w:val="24"/>
          <w:szCs w:val="24"/>
        </w:rPr>
        <w:t>.</w:t>
      </w:r>
      <w:r w:rsidR="001D37F9" w:rsidRPr="007A64C8">
        <w:rPr>
          <w:rFonts w:asciiTheme="minorHAnsi" w:hAnsiTheme="minorHAnsi" w:cstheme="minorHAnsi"/>
          <w:sz w:val="24"/>
          <w:szCs w:val="24"/>
        </w:rPr>
        <w:t xml:space="preserve"> που ακολουθούν το παλαιό πρόγραμμα σπουδών</w:t>
      </w:r>
      <w:r w:rsidR="007F7817" w:rsidRPr="007A64C8">
        <w:rPr>
          <w:rFonts w:asciiTheme="minorHAnsi" w:hAnsiTheme="minorHAnsi" w:cstheme="minorHAnsi"/>
          <w:sz w:val="24"/>
          <w:szCs w:val="24"/>
        </w:rPr>
        <w:t xml:space="preserve"> (έτος εισαγωγής ως 2011-12)</w:t>
      </w:r>
      <w:r w:rsidR="00480544" w:rsidRPr="007A64C8">
        <w:rPr>
          <w:rFonts w:asciiTheme="minorHAnsi" w:hAnsiTheme="minorHAnsi" w:cstheme="minorHAnsi"/>
          <w:sz w:val="24"/>
          <w:szCs w:val="24"/>
        </w:rPr>
        <w:t>:</w:t>
      </w:r>
      <w:bookmarkEnd w:id="7"/>
    </w:p>
    <w:p w:rsidR="00E26EA5" w:rsidRPr="007A64C8" w:rsidRDefault="00E26EA5" w:rsidP="00E26EA5">
      <w:pPr>
        <w:rPr>
          <w:rFonts w:asciiTheme="minorHAnsi" w:hAnsiTheme="minorHAnsi" w:cstheme="minorHAnsi"/>
        </w:rPr>
      </w:pP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>1</w:t>
      </w:r>
      <w:r w:rsidRPr="007A64C8">
        <w:rPr>
          <w:rFonts w:asciiTheme="minorHAnsi" w:hAnsiTheme="minorHAnsi" w:cs="Calibri"/>
          <w:vertAlign w:val="superscript"/>
        </w:rPr>
        <w:t xml:space="preserve">ο </w:t>
      </w:r>
      <w:r w:rsidRPr="007A64C8">
        <w:rPr>
          <w:rFonts w:asciiTheme="minorHAnsi" w:hAnsiTheme="minorHAnsi" w:cs="Calibri"/>
        </w:rPr>
        <w:t>βήμα: Μεταβείτε στην ιστοσελίδα του Τμήματος (</w:t>
      </w:r>
      <w:hyperlink r:id="rId19" w:history="1">
        <w:r w:rsidRPr="007A64C8">
          <w:rPr>
            <w:rStyle w:val="-"/>
            <w:rFonts w:asciiTheme="minorHAnsi" w:hAnsiTheme="minorHAnsi" w:cs="Calibri"/>
            <w:lang w:val="en-US"/>
          </w:rPr>
          <w:t>www</w:t>
        </w:r>
        <w:r w:rsidRPr="007A64C8">
          <w:rPr>
            <w:rStyle w:val="-"/>
            <w:rFonts w:asciiTheme="minorHAnsi" w:hAnsiTheme="minorHAnsi" w:cs="Calibri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lang w:val="en-US"/>
          </w:rPr>
          <w:t>nured</w:t>
        </w:r>
        <w:proofErr w:type="spellEnd"/>
        <w:r w:rsidRPr="007A64C8">
          <w:rPr>
            <w:rStyle w:val="-"/>
            <w:rFonts w:asciiTheme="minorHAnsi" w:hAnsiTheme="minorHAnsi" w:cs="Calibri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</w:rPr>
          <w:t>.</w:t>
        </w:r>
        <w:r w:rsidRPr="007A64C8">
          <w:rPr>
            <w:rStyle w:val="-"/>
            <w:rFonts w:asciiTheme="minorHAnsi" w:hAnsiTheme="minorHAnsi" w:cs="Calibri"/>
            <w:lang w:val="en-US"/>
          </w:rPr>
          <w:t>gr</w:t>
        </w:r>
      </w:hyperlink>
      <w:r w:rsidRPr="007A64C8">
        <w:rPr>
          <w:rFonts w:asciiTheme="minorHAnsi" w:hAnsiTheme="minorHAnsi" w:cs="Calibri"/>
        </w:rPr>
        <w:t>).</w:t>
      </w: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>2</w:t>
      </w:r>
      <w:r w:rsidRPr="007A64C8">
        <w:rPr>
          <w:rFonts w:asciiTheme="minorHAnsi" w:hAnsiTheme="minorHAnsi" w:cs="Calibri"/>
          <w:vertAlign w:val="superscript"/>
        </w:rPr>
        <w:t>ο</w:t>
      </w:r>
      <w:r w:rsidRPr="007A64C8">
        <w:rPr>
          <w:rFonts w:asciiTheme="minorHAnsi" w:hAnsiTheme="minorHAnsi" w:cs="Calibri"/>
        </w:rPr>
        <w:t xml:space="preserve"> βήμα: Επιλέξτε το παράθυρο «Το Τμήμα».</w:t>
      </w:r>
    </w:p>
    <w:p w:rsidR="00480544" w:rsidRPr="007A64C8" w:rsidRDefault="002C181B" w:rsidP="002C181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="Calibri"/>
        </w:rPr>
        <w:t>3</w:t>
      </w:r>
      <w:r w:rsidRPr="007A64C8">
        <w:rPr>
          <w:rFonts w:asciiTheme="minorHAnsi" w:hAnsiTheme="minorHAnsi" w:cs="Calibri"/>
          <w:vertAlign w:val="superscript"/>
        </w:rPr>
        <w:t>ο</w:t>
      </w:r>
      <w:r w:rsidRPr="007A64C8">
        <w:rPr>
          <w:rFonts w:asciiTheme="minorHAnsi" w:hAnsiTheme="minorHAnsi" w:cs="Calibri"/>
        </w:rPr>
        <w:t xml:space="preserve"> βήμα: Επιλέξτε τον σύνδεσμο «</w:t>
      </w:r>
      <w:hyperlink r:id="rId20" w:tooltip="Εκπαιδευτικό υλικό που αφορά τα μαθήματα του τμήματος" w:history="1">
        <w:r w:rsidRPr="007A64C8">
          <w:rPr>
            <w:rStyle w:val="-"/>
            <w:rFonts w:asciiTheme="minorHAnsi" w:hAnsiTheme="minorHAnsi" w:cs="Calibri"/>
          </w:rPr>
          <w:t>Εκπαιδευτικό υλικό</w:t>
        </w:r>
      </w:hyperlink>
      <w:r w:rsidRPr="007A64C8">
        <w:rPr>
          <w:rFonts w:asciiTheme="minorHAnsi" w:hAnsiTheme="minorHAnsi" w:cs="Calibri"/>
        </w:rPr>
        <w:t>» και το εξάμηνο σπουδών. Στη συνέχεια ανοίγει η λίστα με τα μαθήματα του εξαμήνου</w:t>
      </w:r>
      <w:r w:rsidR="005D2A58">
        <w:rPr>
          <w:rFonts w:asciiTheme="minorHAnsi" w:hAnsiTheme="minorHAnsi" w:cs="Calibri"/>
        </w:rPr>
        <w:t>. Ε</w:t>
      </w:r>
      <w:r w:rsidRPr="007A64C8">
        <w:rPr>
          <w:rFonts w:asciiTheme="minorHAnsi" w:hAnsiTheme="minorHAnsi" w:cs="Calibri"/>
        </w:rPr>
        <w:t xml:space="preserve">πιλέξτε το μάθημα που σας ενδιαφέρει. Ακολούθως ανοίγει ένα παράθυρο για να συμπληρώσετε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και </w:t>
      </w:r>
      <w:r w:rsidRPr="007A64C8">
        <w:rPr>
          <w:rFonts w:asciiTheme="minorHAnsi" w:hAnsiTheme="minorHAnsi" w:cs="Calibri"/>
          <w:lang w:val="en-US"/>
        </w:rPr>
        <w:t>password</w:t>
      </w:r>
      <w:r w:rsidRPr="007A64C8">
        <w:rPr>
          <w:rFonts w:asciiTheme="minorHAnsi" w:hAnsiTheme="minorHAnsi" w:cs="Calibri"/>
        </w:rPr>
        <w:t xml:space="preserve">. Στην περίπτωση αυτή το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που γράφετε είναι «</w:t>
      </w:r>
      <w:proofErr w:type="spellStart"/>
      <w:r w:rsidRPr="007A64C8">
        <w:rPr>
          <w:rFonts w:asciiTheme="minorHAnsi" w:hAnsiTheme="minorHAnsi" w:cs="Calibri"/>
          <w:lang w:val="en-US"/>
        </w:rPr>
        <w:t>eylikoUser</w:t>
      </w:r>
      <w:proofErr w:type="spellEnd"/>
      <w:r w:rsidRPr="007A64C8">
        <w:rPr>
          <w:rFonts w:asciiTheme="minorHAnsi" w:hAnsiTheme="minorHAnsi" w:cs="Calibri"/>
        </w:rPr>
        <w:t xml:space="preserve">» και το </w:t>
      </w:r>
      <w:r w:rsidR="00480544" w:rsidRPr="007A64C8">
        <w:rPr>
          <w:rFonts w:asciiTheme="minorHAnsi" w:hAnsiTheme="minorHAnsi" w:cstheme="minorHAnsi"/>
          <w:lang w:val="en-US"/>
        </w:rPr>
        <w:t>password</w:t>
      </w:r>
      <w:r w:rsidR="00480544" w:rsidRPr="007A64C8">
        <w:rPr>
          <w:rFonts w:asciiTheme="minorHAnsi" w:hAnsiTheme="minorHAnsi" w:cstheme="minorHAnsi"/>
        </w:rPr>
        <w:t xml:space="preserve">  «</w:t>
      </w:r>
      <w:proofErr w:type="spellStart"/>
      <w:r w:rsidR="00480544" w:rsidRPr="007A64C8">
        <w:rPr>
          <w:rFonts w:asciiTheme="minorHAnsi" w:hAnsiTheme="minorHAnsi" w:cstheme="minorHAnsi"/>
          <w:lang w:val="en-US"/>
        </w:rPr>
        <w:t>qazxsw</w:t>
      </w:r>
      <w:proofErr w:type="spellEnd"/>
      <w:r w:rsidR="00480544" w:rsidRPr="007A64C8">
        <w:rPr>
          <w:rFonts w:asciiTheme="minorHAnsi" w:hAnsiTheme="minorHAnsi" w:cstheme="minorHAnsi"/>
        </w:rPr>
        <w:t>*».</w:t>
      </w:r>
    </w:p>
    <w:p w:rsidR="000F7FDB" w:rsidRPr="007A64C8" w:rsidRDefault="000F7FDB" w:rsidP="000F7FDB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lastRenderedPageBreak/>
        <w:t>Φοιτητές/</w:t>
      </w:r>
      <w:proofErr w:type="spellStart"/>
      <w:r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7A64C8">
        <w:rPr>
          <w:rFonts w:asciiTheme="minorHAnsi" w:hAnsiTheme="minorHAnsi" w:cstheme="minorHAnsi"/>
          <w:sz w:val="24"/>
          <w:szCs w:val="24"/>
        </w:rPr>
        <w:t xml:space="preserve"> του Τ</w:t>
      </w:r>
      <w:r w:rsidR="004B76F9" w:rsidRPr="007A64C8">
        <w:rPr>
          <w:rFonts w:asciiTheme="minorHAnsi" w:hAnsiTheme="minorHAnsi" w:cstheme="minorHAnsi"/>
          <w:sz w:val="24"/>
          <w:szCs w:val="24"/>
        </w:rPr>
        <w:t xml:space="preserve">μήματος </w:t>
      </w:r>
      <w:r w:rsidRPr="007A64C8">
        <w:rPr>
          <w:rFonts w:asciiTheme="minorHAnsi" w:hAnsiTheme="minorHAnsi" w:cstheme="minorHAnsi"/>
          <w:sz w:val="24"/>
          <w:szCs w:val="24"/>
        </w:rPr>
        <w:t>Ε.Π.Α.Ε</w:t>
      </w:r>
      <w:r w:rsidR="00032EE6" w:rsidRPr="007A64C8">
        <w:rPr>
          <w:rFonts w:asciiTheme="minorHAnsi" w:hAnsiTheme="minorHAnsi" w:cstheme="minorHAnsi"/>
          <w:sz w:val="24"/>
          <w:szCs w:val="24"/>
        </w:rPr>
        <w:t>.</w:t>
      </w:r>
      <w:r w:rsidRPr="007A64C8">
        <w:rPr>
          <w:rFonts w:asciiTheme="minorHAnsi" w:hAnsiTheme="minorHAnsi" w:cstheme="minorHAnsi"/>
          <w:sz w:val="24"/>
          <w:szCs w:val="24"/>
        </w:rPr>
        <w:t xml:space="preserve"> που ακολουθούν το </w:t>
      </w:r>
      <w:r w:rsidR="007F7817" w:rsidRPr="007A64C8">
        <w:rPr>
          <w:rFonts w:asciiTheme="minorHAnsi" w:hAnsiTheme="minorHAnsi" w:cstheme="minorHAnsi"/>
          <w:sz w:val="24"/>
          <w:szCs w:val="24"/>
        </w:rPr>
        <w:t xml:space="preserve">αναθεωρημένο </w:t>
      </w:r>
      <w:r w:rsidRPr="007A64C8">
        <w:rPr>
          <w:rFonts w:asciiTheme="minorHAnsi" w:hAnsiTheme="minorHAnsi" w:cstheme="minorHAnsi"/>
          <w:sz w:val="24"/>
          <w:szCs w:val="24"/>
        </w:rPr>
        <w:t xml:space="preserve">πρόγραμμα σπουδών </w:t>
      </w:r>
      <w:r w:rsidR="007F7817" w:rsidRPr="007A64C8">
        <w:rPr>
          <w:rFonts w:asciiTheme="minorHAnsi" w:hAnsiTheme="minorHAnsi" w:cstheme="minorHAnsi"/>
          <w:sz w:val="24"/>
          <w:szCs w:val="24"/>
        </w:rPr>
        <w:t>(έτος εισαγωγής ως 2012-13):</w:t>
      </w:r>
    </w:p>
    <w:p w:rsidR="000F7FDB" w:rsidRPr="007A64C8" w:rsidRDefault="005D2A58" w:rsidP="00F6692F">
      <w:pPr>
        <w:pStyle w:val="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Η 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 xml:space="preserve">επικοινωνία με τους διδάσκοντες γίνεται μέσω πλατφόρμας ασύγχρονης </w:t>
      </w:r>
      <w:proofErr w:type="spellStart"/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τηλεκπαίδευσης</w:t>
      </w:r>
      <w:proofErr w:type="spellEnd"/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Moodle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e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-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class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, όπου υπάρχει</w:t>
      </w:r>
      <w:r w:rsidR="00DD5E43">
        <w:rPr>
          <w:rFonts w:asciiTheme="minorHAnsi" w:hAnsiTheme="minorHAnsi" w:cstheme="minorHAnsi"/>
          <w:b w:val="0"/>
          <w:sz w:val="24"/>
          <w:szCs w:val="24"/>
        </w:rPr>
        <w:t xml:space="preserve"> και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εκπαιδευτικό υλικό</w:t>
      </w:r>
      <w:r w:rsidR="00DD5E43">
        <w:rPr>
          <w:rFonts w:asciiTheme="minorHAnsi" w:hAnsiTheme="minorHAnsi" w:cstheme="minorHAnsi"/>
          <w:b w:val="0"/>
          <w:sz w:val="24"/>
          <w:szCs w:val="24"/>
        </w:rPr>
        <w:t xml:space="preserve"> για τα μαθήματα.</w:t>
      </w:r>
    </w:p>
    <w:p w:rsidR="00032EE6" w:rsidRPr="007A64C8" w:rsidRDefault="00032EE6" w:rsidP="00032EE6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7A64C8">
        <w:rPr>
          <w:rFonts w:asciiTheme="minorHAnsi" w:hAnsiTheme="minorHAnsi" w:cstheme="minorHAnsi"/>
          <w:sz w:val="24"/>
          <w:szCs w:val="24"/>
        </w:rPr>
        <w:t xml:space="preserve"> του </w:t>
      </w:r>
      <w:r w:rsidR="00A8211E">
        <w:rPr>
          <w:rFonts w:asciiTheme="minorHAnsi" w:hAnsiTheme="minorHAnsi" w:cstheme="minorHAnsi"/>
          <w:sz w:val="24"/>
          <w:szCs w:val="24"/>
        </w:rPr>
        <w:t>Π.Τ.</w:t>
      </w:r>
      <w:r w:rsidR="004B76F9" w:rsidRPr="007A64C8">
        <w:rPr>
          <w:rFonts w:asciiTheme="minorHAnsi" w:hAnsiTheme="minorHAnsi" w:cstheme="minorHAnsi"/>
          <w:sz w:val="24"/>
          <w:szCs w:val="24"/>
        </w:rPr>
        <w:t xml:space="preserve"> </w:t>
      </w:r>
      <w:r w:rsidRPr="007A64C8">
        <w:rPr>
          <w:rFonts w:asciiTheme="minorHAnsi" w:hAnsiTheme="minorHAnsi" w:cstheme="minorHAnsi"/>
          <w:sz w:val="24"/>
          <w:szCs w:val="24"/>
        </w:rPr>
        <w:t>Δ.Ε.:</w:t>
      </w:r>
    </w:p>
    <w:p w:rsidR="00381403" w:rsidRPr="007A64C8" w:rsidRDefault="00DD5E43" w:rsidP="00F6692F">
      <w:pPr>
        <w:pStyle w:val="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Η</w:t>
      </w:r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 xml:space="preserve"> επικοινωνία με τους διδάσκοντες γίνεται μέσω της πλατφόρμας ασύγχρονης </w:t>
      </w:r>
      <w:proofErr w:type="spellStart"/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>τηλεκπαίδευσης</w:t>
      </w:r>
      <w:proofErr w:type="spellEnd"/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Moodle</w:t>
      </w:r>
      <w:r w:rsidRPr="00DD5E43">
        <w:rPr>
          <w:rFonts w:asciiTheme="minorHAnsi" w:hAnsiTheme="minorHAnsi" w:cstheme="minorHAnsi"/>
          <w:b w:val="0"/>
          <w:sz w:val="24"/>
          <w:szCs w:val="24"/>
        </w:rPr>
        <w:t xml:space="preserve"> όπου υπάρχει και εκπαιδευτικό υλικό για τα μαθήματα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81403" w:rsidRPr="007A64C8" w:rsidRDefault="00381403" w:rsidP="00F6692F">
      <w:pPr>
        <w:spacing w:before="240" w:after="60" w:line="360" w:lineRule="auto"/>
        <w:jc w:val="both"/>
        <w:rPr>
          <w:rStyle w:val="a7"/>
          <w:rFonts w:asciiTheme="minorHAnsi" w:hAnsiTheme="minorHAnsi" w:cstheme="minorHAnsi"/>
        </w:rPr>
      </w:pPr>
      <w:r w:rsidRPr="007A64C8">
        <w:rPr>
          <w:rStyle w:val="a7"/>
          <w:rFonts w:asciiTheme="minorHAnsi" w:hAnsiTheme="minorHAnsi" w:cstheme="minorHAnsi"/>
        </w:rPr>
        <w:t>Παρεχόμενες Υπηρεσίες στην Νησίδα της Παιδαγωγικής Σχολής.</w:t>
      </w:r>
    </w:p>
    <w:p w:rsidR="00381403" w:rsidRPr="007A64C8" w:rsidRDefault="00381403" w:rsidP="00F6692F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="Arial"/>
          <w:sz w:val="17"/>
          <w:szCs w:val="17"/>
        </w:rPr>
        <w:br/>
      </w:r>
      <w:r w:rsidRPr="007A64C8">
        <w:rPr>
          <w:rFonts w:asciiTheme="minorHAnsi" w:hAnsiTheme="minorHAnsi" w:cstheme="minorHAnsi"/>
        </w:rPr>
        <w:t>1. Οι παρεχόμενες υπηρεσίες στην Νησίδα προσδιορίζονται από τις ειδικές ανάγκες των Τμημάτων και τους τυχόν τεχνικούς περιορισμούς. Γενικά όμως οι υπηρεσίες που παρέχουν είναι τουλάχιστον οι ακόλουθες: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Χρήση εφαρ</w:t>
      </w:r>
      <w:r w:rsidR="00601A9C" w:rsidRPr="007A64C8">
        <w:rPr>
          <w:rFonts w:asciiTheme="minorHAnsi" w:hAnsiTheme="minorHAnsi" w:cstheme="minorHAnsi"/>
        </w:rPr>
        <w:t>μογών γραφείου (π.χ. MS Office)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lang w:val="en-US"/>
        </w:rPr>
      </w:pPr>
      <w:r w:rsidRPr="007A64C8">
        <w:rPr>
          <w:rFonts w:asciiTheme="minorHAnsi" w:hAnsiTheme="minorHAnsi" w:cstheme="minorHAnsi"/>
        </w:rPr>
        <w:t>Χρήση</w:t>
      </w:r>
      <w:r w:rsidRPr="007A64C8">
        <w:rPr>
          <w:rFonts w:asciiTheme="minorHAnsi" w:hAnsiTheme="minorHAnsi" w:cstheme="minorHAnsi"/>
          <w:lang w:val="en-US"/>
        </w:rPr>
        <w:t xml:space="preserve"> </w:t>
      </w:r>
      <w:r w:rsidRPr="007A64C8">
        <w:rPr>
          <w:rFonts w:asciiTheme="minorHAnsi" w:hAnsiTheme="minorHAnsi" w:cstheme="minorHAnsi"/>
        </w:rPr>
        <w:t>του</w:t>
      </w:r>
      <w:r w:rsidRPr="007A64C8">
        <w:rPr>
          <w:rFonts w:asciiTheme="minorHAnsi" w:hAnsiTheme="minorHAnsi" w:cstheme="minorHAnsi"/>
          <w:lang w:val="en-US"/>
        </w:rPr>
        <w:t xml:space="preserve"> internet (web, ftp </w:t>
      </w:r>
      <w:r w:rsidRPr="007A64C8">
        <w:rPr>
          <w:rFonts w:asciiTheme="minorHAnsi" w:hAnsiTheme="minorHAnsi" w:cstheme="minorHAnsi"/>
        </w:rPr>
        <w:t>και</w:t>
      </w:r>
      <w:r w:rsidR="00601A9C" w:rsidRPr="007A64C8">
        <w:rPr>
          <w:rFonts w:asciiTheme="minorHAnsi" w:hAnsiTheme="minorHAnsi" w:cstheme="minorHAnsi"/>
          <w:lang w:val="en-US"/>
        </w:rPr>
        <w:t xml:space="preserve"> email)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Χρήση εκπαιδευτικών προγραμμάτων που είναι εγκατεστημένα στους Η/Υ για εκπαιδευτικούς ή ερευνητικούς σκοπούς (π.χ. </w:t>
      </w:r>
      <w:r w:rsidR="00601A9C" w:rsidRPr="007A64C8">
        <w:rPr>
          <w:rFonts w:asciiTheme="minorHAnsi" w:hAnsiTheme="minorHAnsi" w:cstheme="minorHAnsi"/>
        </w:rPr>
        <w:t xml:space="preserve">SPSS, </w:t>
      </w:r>
      <w:proofErr w:type="spellStart"/>
      <w:r w:rsidR="00601A9C" w:rsidRPr="007A64C8">
        <w:rPr>
          <w:rFonts w:asciiTheme="minorHAnsi" w:hAnsiTheme="minorHAnsi" w:cstheme="minorHAnsi"/>
        </w:rPr>
        <w:t>Matlab</w:t>
      </w:r>
      <w:proofErr w:type="spellEnd"/>
      <w:r w:rsidR="00601A9C" w:rsidRPr="007A64C8">
        <w:rPr>
          <w:rFonts w:asciiTheme="minorHAnsi" w:hAnsiTheme="minorHAnsi" w:cstheme="minorHAnsi"/>
        </w:rPr>
        <w:t xml:space="preserve">, </w:t>
      </w:r>
      <w:proofErr w:type="spellStart"/>
      <w:r w:rsidR="00601A9C" w:rsidRPr="007A64C8">
        <w:rPr>
          <w:rFonts w:asciiTheme="minorHAnsi" w:hAnsiTheme="minorHAnsi" w:cstheme="minorHAnsi"/>
        </w:rPr>
        <w:t>Mathematica</w:t>
      </w:r>
      <w:proofErr w:type="spellEnd"/>
      <w:r w:rsidR="00601A9C" w:rsidRPr="007A64C8">
        <w:rPr>
          <w:rFonts w:asciiTheme="minorHAnsi" w:hAnsiTheme="minorHAnsi" w:cstheme="minorHAnsi"/>
        </w:rPr>
        <w:t>, TLG)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Εκτυπώσεις εργασιών, κειμένων, κ</w:t>
      </w:r>
      <w:r w:rsidR="00601A9C" w:rsidRPr="007A64C8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λπ.</w:t>
      </w:r>
      <w:r w:rsidR="00C61058" w:rsidRPr="007A64C8">
        <w:rPr>
          <w:rFonts w:asciiTheme="minorHAnsi" w:hAnsiTheme="minorHAnsi" w:cstheme="minorHAnsi"/>
        </w:rPr>
        <w:t xml:space="preserve"> σε περιορισμένο αριθμό σελίδων και σε κάθε περίπτωση όχι εκπαιδευτικές σημειώσεις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Χρήση </w:t>
      </w:r>
      <w:proofErr w:type="spellStart"/>
      <w:r w:rsidRPr="007A64C8">
        <w:rPr>
          <w:rFonts w:asciiTheme="minorHAnsi" w:hAnsiTheme="minorHAnsi" w:cstheme="minorHAnsi"/>
        </w:rPr>
        <w:t>πολυμεσικών</w:t>
      </w:r>
      <w:proofErr w:type="spellEnd"/>
      <w:r w:rsidRPr="007A64C8">
        <w:rPr>
          <w:rFonts w:asciiTheme="minorHAnsi" w:hAnsiTheme="minorHAnsi" w:cstheme="minorHAnsi"/>
        </w:rPr>
        <w:t xml:space="preserve"> εφαρμογών και εγγραφή CD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Πρόσβαση σε κεντρικά υπολογιστικά συστήματα του Α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Π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Θ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 xml:space="preserve"> (π.χ. AFS) 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Δυνατότητα υποστήριξης σεμιναρίων, παρουσιάσεων και εργαστηριακών ασκήσεων</w:t>
      </w:r>
    </w:p>
    <w:p w:rsidR="00DD5E43" w:rsidRPr="00DD5E43" w:rsidRDefault="00381403" w:rsidP="00DD5E43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i/>
          <w:color w:val="000000" w:themeColor="text1"/>
        </w:rPr>
      </w:pPr>
      <w:r w:rsidRPr="007A64C8">
        <w:rPr>
          <w:rFonts w:asciiTheme="minorHAnsi" w:hAnsiTheme="minorHAnsi" w:cstheme="minorHAnsi"/>
        </w:rPr>
        <w:t>Δυνατότητα μεμονωμένης εργασίας (π.χ. για πτυχιακές / μεταπτυχιακές εργα</w:t>
      </w:r>
      <w:r w:rsidR="00601A9C" w:rsidRPr="007A64C8">
        <w:rPr>
          <w:rFonts w:asciiTheme="minorHAnsi" w:hAnsiTheme="minorHAnsi" w:cstheme="minorHAnsi"/>
        </w:rPr>
        <w:t>σίες, έρευνα)</w:t>
      </w:r>
    </w:p>
    <w:p w:rsidR="00DD5E43" w:rsidRPr="009077B6" w:rsidRDefault="00DD5E43" w:rsidP="00DD5E43">
      <w:pPr>
        <w:spacing w:line="360" w:lineRule="auto"/>
        <w:ind w:left="357"/>
        <w:rPr>
          <w:rFonts w:asciiTheme="minorHAnsi" w:hAnsiTheme="minorHAnsi" w:cstheme="minorHAnsi"/>
          <w:color w:val="000000" w:themeColor="text1"/>
        </w:rPr>
      </w:pPr>
    </w:p>
    <w:p w:rsidR="00563A44" w:rsidRPr="00DD5E43" w:rsidRDefault="00DD5E43" w:rsidP="00DD5E43">
      <w:pPr>
        <w:spacing w:line="360" w:lineRule="auto"/>
        <w:ind w:left="357"/>
        <w:rPr>
          <w:rFonts w:asciiTheme="minorHAnsi" w:hAnsiTheme="minorHAnsi" w:cstheme="minorHAnsi"/>
          <w:i/>
          <w:color w:val="000000" w:themeColor="text1"/>
        </w:rPr>
      </w:pPr>
      <w:r w:rsidRPr="00DD5E43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2. Οι παρεχόμενες υπηρεσίες των </w:t>
      </w:r>
      <w:r w:rsidR="00563A44" w:rsidRPr="00DD5E43">
        <w:rPr>
          <w:rFonts w:asciiTheme="minorHAnsi" w:hAnsiTheme="minorHAnsi" w:cstheme="minorHAnsi"/>
          <w:color w:val="000000" w:themeColor="text1"/>
        </w:rPr>
        <w:t>Εκπαιδευτικών Νησίδων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του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χρησιμοποιούνται για εκπαιδευτικές και ερευνητικές δραστηριότητες και μόνον. Απαγορεύεται ρητά η οποιαδήποτε μορφή </w:t>
      </w:r>
      <w:proofErr w:type="spellStart"/>
      <w:r w:rsidR="00381403" w:rsidRPr="00DD5E43">
        <w:rPr>
          <w:rFonts w:asciiTheme="minorHAnsi" w:hAnsiTheme="minorHAnsi" w:cstheme="minorHAnsi"/>
          <w:color w:val="000000" w:themeColor="text1"/>
        </w:rPr>
        <w:t>εξω</w:t>
      </w:r>
      <w:proofErr w:type="spellEnd"/>
      <w:r w:rsidR="00381403" w:rsidRPr="00DD5E43">
        <w:rPr>
          <w:rFonts w:asciiTheme="minorHAnsi" w:hAnsiTheme="minorHAnsi" w:cstheme="minorHAnsi"/>
          <w:color w:val="000000" w:themeColor="text1"/>
        </w:rPr>
        <w:t>-πανεπιστημιακής και εμπορικής δραστηριότητας (με ή χωρίς αμοιβή) χωρίς την έγγραφη άδεια της αρμόδιας προϊστάμενης αρχής του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Θ. Σε κάθε περίπτωση πρέπει να ενημερώνεται η προϊστάμενη αρχή καθώς και το Κέντρο Ηλεκτρονικής Διακυβέρνησης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</w:t>
      </w:r>
      <w:r w:rsidRPr="00DD5E43">
        <w:rPr>
          <w:rFonts w:asciiTheme="minorHAnsi" w:hAnsiTheme="minorHAnsi" w:cstheme="minorHAnsi"/>
          <w:i/>
          <w:color w:val="000000" w:themeColor="text1"/>
        </w:rPr>
        <w:t>.,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αν πρόκειται να χρησιμοποιηθεί λογισμικό ή υλικό με ακαδημαϊκή άδεια χρήσης για άλλους σκοπούς.</w:t>
      </w:r>
      <w:r w:rsidR="00C61058" w:rsidRPr="00DD5E43">
        <w:rPr>
          <w:rFonts w:asciiTheme="minorHAnsi" w:hAnsiTheme="minorHAnsi" w:cstheme="minorHAnsi"/>
          <w:color w:val="000000" w:themeColor="text1"/>
        </w:rPr>
        <w:t xml:space="preserve"> </w:t>
      </w:r>
    </w:p>
    <w:p w:rsidR="00381403" w:rsidRPr="007A64C8" w:rsidRDefault="00563A44" w:rsidP="00F6692F">
      <w:pPr>
        <w:pStyle w:val="6"/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7A64C8">
        <w:rPr>
          <w:rFonts w:asciiTheme="minorHAnsi" w:hAnsiTheme="minorHAnsi" w:cstheme="minorHAnsi"/>
          <w:i w:val="0"/>
          <w:color w:val="000000" w:themeColor="text1"/>
        </w:rPr>
        <w:lastRenderedPageBreak/>
        <w:t xml:space="preserve">Αναλυτικά στοιχεία για τις Εκπαιδευτικές Νησίδες και τον κανονισμό λειτουργίας τους </w:t>
      </w:r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>μπορείτε να βρείτε στην ηλεκτρονική δ/</w:t>
      </w:r>
      <w:proofErr w:type="spellStart"/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>νση</w:t>
      </w:r>
      <w:proofErr w:type="spellEnd"/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hyperlink r:id="rId21" w:history="1">
        <w:r w:rsidRPr="007A64C8">
          <w:rPr>
            <w:rStyle w:val="-"/>
            <w:rFonts w:asciiTheme="minorHAnsi" w:hAnsiTheme="minorHAnsi" w:cstheme="minorHAnsi"/>
            <w:i w:val="0"/>
          </w:rPr>
          <w:t>http://it.auth.gr/el/infrastructure/computerLabs</w:t>
        </w:r>
      </w:hyperlink>
      <w:r w:rsidRPr="007A64C8">
        <w:rPr>
          <w:rFonts w:asciiTheme="minorHAnsi" w:hAnsiTheme="minorHAnsi" w:cstheme="minorHAnsi"/>
          <w:i w:val="0"/>
          <w:color w:val="000000" w:themeColor="text1"/>
        </w:rPr>
        <w:t xml:space="preserve"> του Κ</w:t>
      </w:r>
      <w:r w:rsidR="00601A9C" w:rsidRPr="007A64C8">
        <w:rPr>
          <w:rFonts w:asciiTheme="minorHAnsi" w:hAnsiTheme="minorHAnsi" w:cstheme="minorHAnsi"/>
          <w:i w:val="0"/>
          <w:color w:val="000000" w:themeColor="text1"/>
        </w:rPr>
        <w:t>.</w:t>
      </w:r>
      <w:r w:rsidRPr="007A64C8">
        <w:rPr>
          <w:rFonts w:asciiTheme="minorHAnsi" w:hAnsiTheme="minorHAnsi" w:cstheme="minorHAnsi"/>
          <w:i w:val="0"/>
          <w:color w:val="000000" w:themeColor="text1"/>
        </w:rPr>
        <w:t>Η</w:t>
      </w:r>
      <w:r w:rsidR="00601A9C" w:rsidRPr="007A64C8">
        <w:rPr>
          <w:rFonts w:asciiTheme="minorHAnsi" w:hAnsiTheme="minorHAnsi" w:cstheme="minorHAnsi"/>
          <w:i w:val="0"/>
          <w:color w:val="000000" w:themeColor="text1"/>
        </w:rPr>
        <w:t>.</w:t>
      </w:r>
      <w:r w:rsidRPr="007A64C8">
        <w:rPr>
          <w:rFonts w:asciiTheme="minorHAnsi" w:hAnsiTheme="minorHAnsi" w:cstheme="minorHAnsi"/>
          <w:i w:val="0"/>
          <w:color w:val="000000" w:themeColor="text1"/>
        </w:rPr>
        <w:t>Δ.</w:t>
      </w:r>
    </w:p>
    <w:p w:rsidR="00381403" w:rsidRDefault="00381403" w:rsidP="00E7091B">
      <w:pPr>
        <w:spacing w:line="360" w:lineRule="auto"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9E47B3" w:rsidRDefault="009E47B3" w:rsidP="009E47B3">
      <w:pPr>
        <w:pStyle w:val="1"/>
        <w:rPr>
          <w:rFonts w:asciiTheme="minorHAnsi" w:hAnsiTheme="minorHAnsi"/>
        </w:rPr>
      </w:pPr>
      <w:r w:rsidRPr="009E47B3">
        <w:rPr>
          <w:rFonts w:asciiTheme="minorHAnsi" w:hAnsiTheme="minorHAnsi"/>
        </w:rPr>
        <w:t>9</w:t>
      </w:r>
      <w:r w:rsidRPr="007A64C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Εγγραφή μέσω διαδικτύου στα Τμήματα της Σχολής.</w:t>
      </w:r>
    </w:p>
    <w:p w:rsidR="009E47B3" w:rsidRDefault="009E47B3" w:rsidP="009E47B3">
      <w:pPr>
        <w:rPr>
          <w:rFonts w:asciiTheme="minorHAnsi" w:hAnsiTheme="minorHAnsi" w:cstheme="minorHAnsi"/>
          <w:color w:val="000000" w:themeColor="text1"/>
        </w:rPr>
      </w:pPr>
    </w:p>
    <w:p w:rsidR="009E47B3" w:rsidRPr="009E47B3" w:rsidRDefault="009E47B3" w:rsidP="009E47B3">
      <w:r>
        <w:rPr>
          <w:rFonts w:asciiTheme="minorHAnsi" w:hAnsiTheme="minorHAnsi" w:cstheme="minorHAnsi"/>
          <w:color w:val="000000" w:themeColor="text1"/>
        </w:rPr>
        <w:t>Κατά την έναρξη του Ακαδημαϊκού έτους οι επιτυχόντες-ούσες στη Σχολή κάνουν αίτηση εγγραφής στο Τμήμα που έχουν επιτύχει</w:t>
      </w:r>
      <w:r w:rsidR="00ED67FC">
        <w:rPr>
          <w:rFonts w:asciiTheme="minorHAnsi" w:hAnsiTheme="minorHAnsi" w:cstheme="minorHAnsi"/>
          <w:color w:val="000000" w:themeColor="text1"/>
        </w:rPr>
        <w:t xml:space="preserve"> </w:t>
      </w:r>
      <w:r w:rsidR="00ED67FC" w:rsidRPr="007A64C8">
        <w:rPr>
          <w:rFonts w:asciiTheme="minorHAnsi" w:hAnsiTheme="minorHAnsi" w:cstheme="minorHAnsi"/>
          <w:color w:val="000000" w:themeColor="text1"/>
        </w:rPr>
        <w:t>στην ηλεκτρονική δ/</w:t>
      </w:r>
      <w:proofErr w:type="spellStart"/>
      <w:r w:rsidR="00ED67FC" w:rsidRPr="007A64C8">
        <w:rPr>
          <w:rFonts w:asciiTheme="minorHAnsi" w:hAnsiTheme="minorHAnsi" w:cstheme="minorHAnsi"/>
          <w:color w:val="000000" w:themeColor="text1"/>
        </w:rPr>
        <w:t>νση</w:t>
      </w:r>
      <w:proofErr w:type="spellEnd"/>
      <w:r w:rsidR="00ED67FC">
        <w:rPr>
          <w:rFonts w:asciiTheme="minorHAnsi" w:hAnsiTheme="minorHAnsi" w:cstheme="minorHAnsi"/>
          <w:color w:val="000000" w:themeColor="text1"/>
        </w:rPr>
        <w:t xml:space="preserve"> </w:t>
      </w:r>
      <w:bookmarkStart w:id="8" w:name="_GoBack"/>
      <w:bookmarkEnd w:id="8"/>
      <w:r w:rsidR="00ED67FC">
        <w:rPr>
          <w:rFonts w:asciiTheme="minorHAnsi" w:hAnsiTheme="minorHAnsi" w:cstheme="minorHAnsi"/>
          <w:color w:val="000000" w:themeColor="text1"/>
        </w:rPr>
        <w:t xml:space="preserve"> </w:t>
      </w:r>
      <w:r w:rsidR="00ED67FC" w:rsidRPr="00ED67FC">
        <w:rPr>
          <w:rFonts w:asciiTheme="minorHAnsi" w:hAnsiTheme="minorHAnsi" w:cstheme="minorHAnsi"/>
          <w:color w:val="000000" w:themeColor="text1"/>
        </w:rPr>
        <w:t>https://register.auth.gr/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9E47B3" w:rsidRPr="009E47B3" w:rsidRDefault="009E47B3" w:rsidP="00E7091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EC7BF4" w:rsidRPr="007A64C8" w:rsidRDefault="00EC7BF4" w:rsidP="00E7091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2911C5" w:rsidRPr="009077B6" w:rsidRDefault="002911C5" w:rsidP="002911C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</w:rPr>
        <w:t xml:space="preserve">   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Σε κάθε περίπτωση, για θέματα που αφορούν τον ηλεκτρονικό λογαριασμό σας, τις δη</w:t>
      </w:r>
      <w:r w:rsidR="007A64C8"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λώσεις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>μαθημάτων και συγγραμμάτων</w:t>
      </w:r>
      <w:r w:rsidR="00DD5E43">
        <w:rPr>
          <w:rFonts w:asciiTheme="minorHAnsi" w:hAnsiTheme="minorHAnsi" w:cstheme="minorHAnsi"/>
          <w:i/>
          <w:color w:val="943634" w:themeColor="accent2" w:themeShade="BF"/>
        </w:rPr>
        <w:t>,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καθώς και τις διαδικασίες έκδοσης φοιτητικού πάσο, μπορείτε να </w:t>
      </w:r>
      <w:r w:rsidRPr="009077B6">
        <w:rPr>
          <w:rFonts w:asciiTheme="minorHAnsi" w:hAnsiTheme="minorHAnsi" w:cstheme="minorHAnsi"/>
          <w:i/>
          <w:color w:val="943634" w:themeColor="accent2" w:themeShade="BF"/>
        </w:rPr>
        <w:t xml:space="preserve">απευθύνεστε </w:t>
      </w:r>
      <w:r w:rsidR="009077B6" w:rsidRPr="009077B6">
        <w:rPr>
          <w:rFonts w:asciiTheme="minorHAnsi" w:hAnsiTheme="minorHAnsi" w:cstheme="minorHAnsi"/>
          <w:i/>
          <w:color w:val="943634" w:themeColor="accent2" w:themeShade="BF"/>
        </w:rPr>
        <w:t>σ</w:t>
      </w:r>
      <w:r w:rsidR="009077B6" w:rsidRPr="009077B6">
        <w:rPr>
          <w:rFonts w:asciiTheme="minorHAnsi" w:hAnsiTheme="minorHAnsi" w:cstheme="minorHAnsi"/>
          <w:color w:val="943634" w:themeColor="accent2" w:themeShade="BF"/>
        </w:rPr>
        <w:t xml:space="preserve">το Κ.Η.Δ. του Α.Π.Θ. </w:t>
      </w:r>
      <w:r w:rsidR="009077B6">
        <w:rPr>
          <w:rFonts w:asciiTheme="minorHAnsi" w:hAnsiTheme="minorHAnsi" w:cstheme="minorHAnsi"/>
          <w:color w:val="943634" w:themeColor="accent2" w:themeShade="BF"/>
        </w:rPr>
        <w:t xml:space="preserve">στο </w:t>
      </w:r>
      <w:proofErr w:type="spellStart"/>
      <w:r w:rsidR="009077B6">
        <w:rPr>
          <w:rFonts w:asciiTheme="minorHAnsi" w:hAnsiTheme="minorHAnsi" w:cstheme="minorHAnsi"/>
          <w:color w:val="943634" w:themeColor="accent2" w:themeShade="BF"/>
        </w:rPr>
        <w:t>τηλ</w:t>
      </w:r>
      <w:proofErr w:type="spellEnd"/>
      <w:r w:rsidR="009077B6">
        <w:rPr>
          <w:rFonts w:asciiTheme="minorHAnsi" w:hAnsiTheme="minorHAnsi" w:cstheme="minorHAnsi"/>
          <w:color w:val="943634" w:themeColor="accent2" w:themeShade="BF"/>
        </w:rPr>
        <w:t xml:space="preserve">. 2310 99900 ή </w:t>
      </w:r>
      <w:r w:rsidRPr="009077B6">
        <w:rPr>
          <w:rFonts w:asciiTheme="minorHAnsi" w:hAnsiTheme="minorHAnsi" w:cstheme="minorHAnsi"/>
          <w:i/>
          <w:color w:val="943634" w:themeColor="accent2" w:themeShade="BF"/>
        </w:rPr>
        <w:t xml:space="preserve">στο προσωπικό της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νησίδας των Ηλεκτρονικών Υπολογιστών της Παιδαγωγικής σχολής, στον </w:t>
      </w:r>
      <w:r w:rsidR="00EC7BF4" w:rsidRPr="007A64C8">
        <w:rPr>
          <w:rFonts w:asciiTheme="minorHAnsi" w:hAnsiTheme="minorHAnsi" w:cstheme="minorHAnsi"/>
          <w:i/>
          <w:color w:val="943634" w:themeColor="accent2" w:themeShade="BF"/>
        </w:rPr>
        <w:t>πρώτο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όροφο του κτιρίου</w:t>
      </w:r>
      <w:r w:rsidR="007A64C8" w:rsidRPr="007A64C8">
        <w:rPr>
          <w:rFonts w:asciiTheme="minorHAnsi" w:hAnsiTheme="minorHAnsi" w:cstheme="minorHAnsi"/>
          <w:i/>
          <w:color w:val="943634" w:themeColor="accent2" w:themeShade="BF"/>
        </w:rPr>
        <w:t>,</w:t>
      </w:r>
      <w:r w:rsidR="00EC7BF4"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τις μέρες και ώρες λειτουργίας της Νησίδας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 ή τηλεφωνώντας στον αριθμό 2310991203 τις ίδιες ώρες.  </w:t>
      </w:r>
    </w:p>
    <w:p w:rsidR="002911C5" w:rsidRPr="007A64C8" w:rsidRDefault="002911C5" w:rsidP="00E7091B">
      <w:pPr>
        <w:spacing w:line="360" w:lineRule="auto"/>
        <w:jc w:val="both"/>
        <w:rPr>
          <w:rFonts w:asciiTheme="minorHAnsi" w:hAnsiTheme="minorHAnsi"/>
        </w:rPr>
      </w:pPr>
    </w:p>
    <w:p w:rsidR="00897EEE" w:rsidRPr="007A64C8" w:rsidRDefault="00897EEE" w:rsidP="00E7091B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sectPr w:rsidR="00897EEE" w:rsidRPr="007A64C8" w:rsidSect="00381403">
      <w:pgSz w:w="11906" w:h="16838"/>
      <w:pgMar w:top="902" w:right="1469" w:bottom="902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CB9"/>
    <w:multiLevelType w:val="hybridMultilevel"/>
    <w:tmpl w:val="2C66A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7A"/>
    <w:rsid w:val="00017E16"/>
    <w:rsid w:val="00032EE6"/>
    <w:rsid w:val="000367B6"/>
    <w:rsid w:val="00046D8C"/>
    <w:rsid w:val="00047FCB"/>
    <w:rsid w:val="0005158A"/>
    <w:rsid w:val="000F7FDB"/>
    <w:rsid w:val="00177648"/>
    <w:rsid w:val="00196E0A"/>
    <w:rsid w:val="001D37F9"/>
    <w:rsid w:val="00266EF2"/>
    <w:rsid w:val="00277E8C"/>
    <w:rsid w:val="002911C5"/>
    <w:rsid w:val="002C181B"/>
    <w:rsid w:val="002F1E96"/>
    <w:rsid w:val="00303BEF"/>
    <w:rsid w:val="003345EC"/>
    <w:rsid w:val="00381403"/>
    <w:rsid w:val="003E7774"/>
    <w:rsid w:val="003F3DE7"/>
    <w:rsid w:val="00446AA5"/>
    <w:rsid w:val="004578A4"/>
    <w:rsid w:val="00461184"/>
    <w:rsid w:val="0047347A"/>
    <w:rsid w:val="00476D56"/>
    <w:rsid w:val="00480544"/>
    <w:rsid w:val="004B76F9"/>
    <w:rsid w:val="00563A44"/>
    <w:rsid w:val="005C0BFB"/>
    <w:rsid w:val="005D2A58"/>
    <w:rsid w:val="005F1A2F"/>
    <w:rsid w:val="00601164"/>
    <w:rsid w:val="00601A9C"/>
    <w:rsid w:val="006225B8"/>
    <w:rsid w:val="0065630D"/>
    <w:rsid w:val="0066309A"/>
    <w:rsid w:val="006F72AB"/>
    <w:rsid w:val="00711D93"/>
    <w:rsid w:val="0074768C"/>
    <w:rsid w:val="0078524F"/>
    <w:rsid w:val="007A64C8"/>
    <w:rsid w:val="007B037D"/>
    <w:rsid w:val="007E1241"/>
    <w:rsid w:val="007E319B"/>
    <w:rsid w:val="007E355C"/>
    <w:rsid w:val="007E6B8D"/>
    <w:rsid w:val="007F7817"/>
    <w:rsid w:val="007F7C7A"/>
    <w:rsid w:val="008271FC"/>
    <w:rsid w:val="00897EEE"/>
    <w:rsid w:val="008A0422"/>
    <w:rsid w:val="008C561B"/>
    <w:rsid w:val="008F1C01"/>
    <w:rsid w:val="00902370"/>
    <w:rsid w:val="009077B6"/>
    <w:rsid w:val="00947DF1"/>
    <w:rsid w:val="00954C5C"/>
    <w:rsid w:val="0095617A"/>
    <w:rsid w:val="00972B79"/>
    <w:rsid w:val="00995FB8"/>
    <w:rsid w:val="009A1BDF"/>
    <w:rsid w:val="009D146B"/>
    <w:rsid w:val="009E47B3"/>
    <w:rsid w:val="00A0771B"/>
    <w:rsid w:val="00A56826"/>
    <w:rsid w:val="00A80238"/>
    <w:rsid w:val="00A8211E"/>
    <w:rsid w:val="00A85672"/>
    <w:rsid w:val="00A87D2A"/>
    <w:rsid w:val="00AB2145"/>
    <w:rsid w:val="00B40492"/>
    <w:rsid w:val="00B84134"/>
    <w:rsid w:val="00BB232B"/>
    <w:rsid w:val="00BF4525"/>
    <w:rsid w:val="00C3268D"/>
    <w:rsid w:val="00C61058"/>
    <w:rsid w:val="00C937AE"/>
    <w:rsid w:val="00CC39BA"/>
    <w:rsid w:val="00D327A3"/>
    <w:rsid w:val="00D56E7B"/>
    <w:rsid w:val="00D62407"/>
    <w:rsid w:val="00DB6104"/>
    <w:rsid w:val="00DD5E43"/>
    <w:rsid w:val="00DF4156"/>
    <w:rsid w:val="00E037F4"/>
    <w:rsid w:val="00E26B7C"/>
    <w:rsid w:val="00E26EA5"/>
    <w:rsid w:val="00E47EE8"/>
    <w:rsid w:val="00E7091B"/>
    <w:rsid w:val="00E958D6"/>
    <w:rsid w:val="00EB4EE0"/>
    <w:rsid w:val="00EC7BF4"/>
    <w:rsid w:val="00ED67FC"/>
    <w:rsid w:val="00F37394"/>
    <w:rsid w:val="00F4231A"/>
    <w:rsid w:val="00F50822"/>
    <w:rsid w:val="00F6692F"/>
    <w:rsid w:val="00F830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4"/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D3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381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47FC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D37F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link w:val="Char"/>
    <w:uiPriority w:val="1"/>
    <w:qFormat/>
    <w:rsid w:val="001D37F9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1D37F9"/>
    <w:rPr>
      <w:rFonts w:ascii="Calibri" w:hAnsi="Calibri"/>
      <w:sz w:val="22"/>
      <w:szCs w:val="22"/>
      <w:lang w:val="el-GR" w:eastAsia="en-US" w:bidi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9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196E0A"/>
  </w:style>
  <w:style w:type="paragraph" w:styleId="2">
    <w:name w:val="toc 2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440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617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E6B8D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87D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87D2A"/>
    <w:rPr>
      <w:rFonts w:ascii="Tahoma" w:hAnsi="Tahoma" w:cs="Tahoma"/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381403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381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5672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4"/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D3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381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47FC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D37F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link w:val="Char"/>
    <w:uiPriority w:val="1"/>
    <w:qFormat/>
    <w:rsid w:val="001D37F9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1D37F9"/>
    <w:rPr>
      <w:rFonts w:ascii="Calibri" w:hAnsi="Calibri"/>
      <w:sz w:val="22"/>
      <w:szCs w:val="22"/>
      <w:lang w:val="el-GR" w:eastAsia="en-US" w:bidi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9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196E0A"/>
  </w:style>
  <w:style w:type="paragraph" w:styleId="2">
    <w:name w:val="toc 2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440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617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E6B8D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87D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87D2A"/>
    <w:rPr>
      <w:rFonts w:ascii="Tahoma" w:hAnsi="Tahoma" w:cs="Tahoma"/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381403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381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567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://eudoxus.gr/" TargetMode="External"/><Relationship Id="rId3" Type="http://schemas.openxmlformats.org/officeDocument/2006/relationships/styles" Target="styles.xml"/><Relationship Id="rId21" Type="http://schemas.openxmlformats.org/officeDocument/2006/relationships/hyperlink" Target="http://it.auth.gr/el/infrastructure/computerLabs" TargetMode="External"/><Relationship Id="rId7" Type="http://schemas.openxmlformats.org/officeDocument/2006/relationships/image" Target="media/image1.gif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eudoxus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itc.auth.gr" TargetMode="External"/><Relationship Id="rId20" Type="http://schemas.openxmlformats.org/officeDocument/2006/relationships/hyperlink" Target="http://nrd02w3.nured.auth.gr/modules/e_yliko/ShowLessons.aspx?mainID=18&amp;fileID=18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webmail.auth.gr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www.nured.aut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8F23C-1F47-4A48-9002-F0692148A3E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B17A5726-D950-4E4E-9BF0-490622347DF9}">
      <dgm:prSet phldrT="[Κείμενο]"/>
      <dgm:spPr/>
      <dgm:t>
        <a:bodyPr/>
        <a:lstStyle/>
        <a:p>
          <a:r>
            <a:rPr lang="el-GR" b="1"/>
            <a:t>ΝΗΣΙΔΑ ΠΑΙΔΑΓΩΓΙΚΗΣ ΣΧΟΛΗΣ</a:t>
          </a:r>
        </a:p>
      </dgm:t>
    </dgm:pt>
    <dgm:pt modelId="{A19642C7-27BC-4DDE-B04D-DF4860A6F0C1}" type="parTrans" cxnId="{B927F3F5-B78D-4C51-BF0A-D6B452DEEEEE}">
      <dgm:prSet/>
      <dgm:spPr/>
      <dgm:t>
        <a:bodyPr/>
        <a:lstStyle/>
        <a:p>
          <a:endParaRPr lang="el-GR"/>
        </a:p>
      </dgm:t>
    </dgm:pt>
    <dgm:pt modelId="{88C25A50-A81A-4E94-BCC2-92E389B7CD0E}" type="sibTrans" cxnId="{B927F3F5-B78D-4C51-BF0A-D6B452DEEEEE}">
      <dgm:prSet/>
      <dgm:spPr/>
      <dgm:t>
        <a:bodyPr/>
        <a:lstStyle/>
        <a:p>
          <a:endParaRPr lang="el-GR"/>
        </a:p>
      </dgm:t>
    </dgm:pt>
    <dgm:pt modelId="{96E9902D-A247-4BA7-85E8-E9E696024F87}">
      <dgm:prSet phldrT="[Κείμενο]"/>
      <dgm:spPr/>
      <dgm:t>
        <a:bodyPr/>
        <a:lstStyle/>
        <a:p>
          <a:r>
            <a:rPr lang="el-GR"/>
            <a:t>1ος όροφος πύργου παιδαγωγικής</a:t>
          </a:r>
        </a:p>
      </dgm:t>
    </dgm:pt>
    <dgm:pt modelId="{D2438940-9F23-4430-9C0F-595E5116ECCE}" type="parTrans" cxnId="{268D3970-6C79-49FC-ADDD-CCD4FE434B68}">
      <dgm:prSet/>
      <dgm:spPr/>
      <dgm:t>
        <a:bodyPr/>
        <a:lstStyle/>
        <a:p>
          <a:endParaRPr lang="el-GR"/>
        </a:p>
      </dgm:t>
    </dgm:pt>
    <dgm:pt modelId="{BA5A99F4-9912-49C4-87B9-2D72107E13BC}" type="sibTrans" cxnId="{268D3970-6C79-49FC-ADDD-CCD4FE434B68}">
      <dgm:prSet/>
      <dgm:spPr/>
      <dgm:t>
        <a:bodyPr/>
        <a:lstStyle/>
        <a:p>
          <a:endParaRPr lang="el-GR"/>
        </a:p>
      </dgm:t>
    </dgm:pt>
    <dgm:pt modelId="{F7CD73A9-22E1-4D3C-9640-81893C48AF82}">
      <dgm:prSet phldrT="[Κείμενο]" custT="1"/>
      <dgm:spPr/>
      <dgm:t>
        <a:bodyPr/>
        <a:lstStyle/>
        <a:p>
          <a:r>
            <a:rPr lang="el-GR" sz="1400"/>
            <a:t>τηλέφωνο:</a:t>
          </a:r>
          <a:r>
            <a:rPr lang="el-GR" sz="2000"/>
            <a:t> 2310 </a:t>
          </a:r>
          <a:r>
            <a:rPr lang="en-US" sz="2000"/>
            <a:t>991203</a:t>
          </a:r>
          <a:endParaRPr lang="el-GR" sz="2000"/>
        </a:p>
      </dgm:t>
    </dgm:pt>
    <dgm:pt modelId="{4D9B1DF8-370A-4C1D-B97D-45D1DAF3D6DA}" type="parTrans" cxnId="{2304253D-A1B1-4A20-97E2-E67F9C5475D0}">
      <dgm:prSet/>
      <dgm:spPr/>
      <dgm:t>
        <a:bodyPr/>
        <a:lstStyle/>
        <a:p>
          <a:endParaRPr lang="el-GR"/>
        </a:p>
      </dgm:t>
    </dgm:pt>
    <dgm:pt modelId="{B3B66985-E3F5-44C2-8FE3-1C04D70633F1}" type="sibTrans" cxnId="{2304253D-A1B1-4A20-97E2-E67F9C5475D0}">
      <dgm:prSet/>
      <dgm:spPr/>
      <dgm:t>
        <a:bodyPr/>
        <a:lstStyle/>
        <a:p>
          <a:endParaRPr lang="el-GR"/>
        </a:p>
      </dgm:t>
    </dgm:pt>
    <dgm:pt modelId="{E8C3A511-CBAD-478B-BBDC-F2B8D7749508}">
      <dgm:prSet custT="1"/>
      <dgm:spPr/>
      <dgm:t>
        <a:bodyPr/>
        <a:lstStyle/>
        <a:p>
          <a:pPr algn="ctr"/>
          <a:r>
            <a:rPr lang="el-GR" sz="2000"/>
            <a:t>ώρες λειτουργίας: </a:t>
          </a:r>
        </a:p>
        <a:p>
          <a:pPr algn="ctr"/>
          <a:r>
            <a:rPr lang="el-GR" sz="3200"/>
            <a:t>Δευτέρα έως και Παρασκευή 9.00-19.</a:t>
          </a:r>
          <a:r>
            <a:rPr lang="en-US" sz="3200"/>
            <a:t>3</a:t>
          </a:r>
          <a:r>
            <a:rPr lang="el-GR" sz="3200"/>
            <a:t>0</a:t>
          </a:r>
        </a:p>
      </dgm:t>
    </dgm:pt>
    <dgm:pt modelId="{B02CBAF2-5CAE-444D-92BA-33836224507E}" type="parTrans" cxnId="{137D2487-7814-49A6-B60D-675F77AE6F75}">
      <dgm:prSet/>
      <dgm:spPr/>
      <dgm:t>
        <a:bodyPr/>
        <a:lstStyle/>
        <a:p>
          <a:endParaRPr lang="el-GR"/>
        </a:p>
      </dgm:t>
    </dgm:pt>
    <dgm:pt modelId="{9BD6896D-B781-43AF-84EC-C6249DD8359A}" type="sibTrans" cxnId="{137D2487-7814-49A6-B60D-675F77AE6F75}">
      <dgm:prSet/>
      <dgm:spPr/>
      <dgm:t>
        <a:bodyPr/>
        <a:lstStyle/>
        <a:p>
          <a:endParaRPr lang="el-GR"/>
        </a:p>
      </dgm:t>
    </dgm:pt>
    <dgm:pt modelId="{20669991-30C5-451D-8989-19A08D224F58}" type="pres">
      <dgm:prSet presAssocID="{7918F23C-1F47-4A48-9002-F0692148A3E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B937ACE1-F445-4CCA-A578-3F9697263665}" type="pres">
      <dgm:prSet presAssocID="{B17A5726-D950-4E4E-9BF0-490622347DF9}" presName="parentLin" presStyleCnt="0"/>
      <dgm:spPr/>
    </dgm:pt>
    <dgm:pt modelId="{56F99657-5EEA-4982-953A-B97BA5EFECA5}" type="pres">
      <dgm:prSet presAssocID="{B17A5726-D950-4E4E-9BF0-490622347DF9}" presName="parentLeftMargin" presStyleLbl="node1" presStyleIdx="0" presStyleCnt="4"/>
      <dgm:spPr/>
      <dgm:t>
        <a:bodyPr/>
        <a:lstStyle/>
        <a:p>
          <a:endParaRPr lang="el-GR"/>
        </a:p>
      </dgm:t>
    </dgm:pt>
    <dgm:pt modelId="{CBF3AE8E-FD48-4DD1-8BAE-C98C782728E2}" type="pres">
      <dgm:prSet presAssocID="{B17A5726-D950-4E4E-9BF0-490622347DF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07F1976-1167-4B93-8762-123DDBB4F415}" type="pres">
      <dgm:prSet presAssocID="{B17A5726-D950-4E4E-9BF0-490622347DF9}" presName="negativeSpace" presStyleCnt="0"/>
      <dgm:spPr/>
    </dgm:pt>
    <dgm:pt modelId="{A4E74B16-CF7A-4D5E-AC31-11A15EC4D494}" type="pres">
      <dgm:prSet presAssocID="{B17A5726-D950-4E4E-9BF0-490622347DF9}" presName="childText" presStyleLbl="conFgAcc1" presStyleIdx="0" presStyleCnt="4">
        <dgm:presLayoutVars>
          <dgm:bulletEnabled val="1"/>
        </dgm:presLayoutVars>
      </dgm:prSet>
      <dgm:spPr/>
    </dgm:pt>
    <dgm:pt modelId="{C9A715E7-E909-4C1D-925C-968AE8416BD6}" type="pres">
      <dgm:prSet presAssocID="{88C25A50-A81A-4E94-BCC2-92E389B7CD0E}" presName="spaceBetweenRectangles" presStyleCnt="0"/>
      <dgm:spPr/>
    </dgm:pt>
    <dgm:pt modelId="{C0860383-25ED-41D4-87FE-C641BB93DA3C}" type="pres">
      <dgm:prSet presAssocID="{96E9902D-A247-4BA7-85E8-E9E696024F87}" presName="parentLin" presStyleCnt="0"/>
      <dgm:spPr/>
    </dgm:pt>
    <dgm:pt modelId="{BA1344C2-364A-47A1-BEC3-C8BAF1F70405}" type="pres">
      <dgm:prSet presAssocID="{96E9902D-A247-4BA7-85E8-E9E696024F87}" presName="parentLeftMargin" presStyleLbl="node1" presStyleIdx="0" presStyleCnt="4"/>
      <dgm:spPr/>
      <dgm:t>
        <a:bodyPr/>
        <a:lstStyle/>
        <a:p>
          <a:endParaRPr lang="el-GR"/>
        </a:p>
      </dgm:t>
    </dgm:pt>
    <dgm:pt modelId="{CF7A2743-9E24-4799-89A4-D5195FB53D12}" type="pres">
      <dgm:prSet presAssocID="{96E9902D-A247-4BA7-85E8-E9E696024F87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F99F8AD-4738-4E0E-B717-3CAE610D5ED6}" type="pres">
      <dgm:prSet presAssocID="{96E9902D-A247-4BA7-85E8-E9E696024F87}" presName="negativeSpace" presStyleCnt="0"/>
      <dgm:spPr/>
    </dgm:pt>
    <dgm:pt modelId="{39FD7798-7B66-4A92-A004-FE2A70573166}" type="pres">
      <dgm:prSet presAssocID="{96E9902D-A247-4BA7-85E8-E9E696024F87}" presName="childText" presStyleLbl="conFgAcc1" presStyleIdx="1" presStyleCnt="4">
        <dgm:presLayoutVars>
          <dgm:bulletEnabled val="1"/>
        </dgm:presLayoutVars>
      </dgm:prSet>
      <dgm:spPr/>
    </dgm:pt>
    <dgm:pt modelId="{DEC9B34D-907E-4AAC-8644-F52666E7EEA4}" type="pres">
      <dgm:prSet presAssocID="{BA5A99F4-9912-49C4-87B9-2D72107E13BC}" presName="spaceBetweenRectangles" presStyleCnt="0"/>
      <dgm:spPr/>
    </dgm:pt>
    <dgm:pt modelId="{D1F59655-EC2F-4332-A5A1-16647E658C93}" type="pres">
      <dgm:prSet presAssocID="{F7CD73A9-22E1-4D3C-9640-81893C48AF82}" presName="parentLin" presStyleCnt="0"/>
      <dgm:spPr/>
    </dgm:pt>
    <dgm:pt modelId="{CC8B6188-1DF8-4547-B1A3-6E931CBA746E}" type="pres">
      <dgm:prSet presAssocID="{F7CD73A9-22E1-4D3C-9640-81893C48AF82}" presName="parentLeftMargin" presStyleLbl="node1" presStyleIdx="1" presStyleCnt="4"/>
      <dgm:spPr/>
      <dgm:t>
        <a:bodyPr/>
        <a:lstStyle/>
        <a:p>
          <a:endParaRPr lang="el-GR"/>
        </a:p>
      </dgm:t>
    </dgm:pt>
    <dgm:pt modelId="{28C03499-C62A-426D-BCFF-DA421771E47A}" type="pres">
      <dgm:prSet presAssocID="{F7CD73A9-22E1-4D3C-9640-81893C48AF82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4FF2FF7-035D-4256-9667-DB9FD4780616}" type="pres">
      <dgm:prSet presAssocID="{F7CD73A9-22E1-4D3C-9640-81893C48AF82}" presName="negativeSpace" presStyleCnt="0"/>
      <dgm:spPr/>
    </dgm:pt>
    <dgm:pt modelId="{BB7AB98A-9CCA-420A-82E1-BF7C83131F78}" type="pres">
      <dgm:prSet presAssocID="{F7CD73A9-22E1-4D3C-9640-81893C48AF82}" presName="childText" presStyleLbl="conFgAcc1" presStyleIdx="2" presStyleCnt="4">
        <dgm:presLayoutVars>
          <dgm:bulletEnabled val="1"/>
        </dgm:presLayoutVars>
      </dgm:prSet>
      <dgm:spPr/>
    </dgm:pt>
    <dgm:pt modelId="{3A9DBC23-38F9-495F-8B02-FC26C040F9C9}" type="pres">
      <dgm:prSet presAssocID="{B3B66985-E3F5-44C2-8FE3-1C04D70633F1}" presName="spaceBetweenRectangles" presStyleCnt="0"/>
      <dgm:spPr/>
    </dgm:pt>
    <dgm:pt modelId="{339917DE-D914-4A27-B639-6279AC580470}" type="pres">
      <dgm:prSet presAssocID="{E8C3A511-CBAD-478B-BBDC-F2B8D7749508}" presName="parentLin" presStyleCnt="0"/>
      <dgm:spPr/>
    </dgm:pt>
    <dgm:pt modelId="{EB442EAC-2480-4AC5-B274-2370D4DFF7E8}" type="pres">
      <dgm:prSet presAssocID="{E8C3A511-CBAD-478B-BBDC-F2B8D7749508}" presName="parentLeftMargin" presStyleLbl="node1" presStyleIdx="2" presStyleCnt="4"/>
      <dgm:spPr/>
      <dgm:t>
        <a:bodyPr/>
        <a:lstStyle/>
        <a:p>
          <a:endParaRPr lang="el-GR"/>
        </a:p>
      </dgm:t>
    </dgm:pt>
    <dgm:pt modelId="{9CD9F46B-4480-42E0-B1EA-6493A3803E8C}" type="pres">
      <dgm:prSet presAssocID="{E8C3A511-CBAD-478B-BBDC-F2B8D7749508}" presName="parentText" presStyleLbl="node1" presStyleIdx="3" presStyleCnt="4" custScaleX="119543" custScaleY="349784" custLinFactY="24628" custLinFactNeighborX="-2659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E25BD31-4E21-43BB-8E48-9EF0238A6EA8}" type="pres">
      <dgm:prSet presAssocID="{E8C3A511-CBAD-478B-BBDC-F2B8D7749508}" presName="negativeSpace" presStyleCnt="0"/>
      <dgm:spPr/>
    </dgm:pt>
    <dgm:pt modelId="{198E5CDF-EF4D-472C-B736-FE4314F1F703}" type="pres">
      <dgm:prSet presAssocID="{E8C3A511-CBAD-478B-BBDC-F2B8D7749508}" presName="childText" presStyleLbl="conFgAcc1" presStyleIdx="3" presStyleCnt="4" custScaleY="295863" custLinFactY="-12299" custLinFactNeighborY="-100000">
        <dgm:presLayoutVars>
          <dgm:bulletEnabled val="1"/>
        </dgm:presLayoutVars>
      </dgm:prSet>
      <dgm:spPr/>
    </dgm:pt>
  </dgm:ptLst>
  <dgm:cxnLst>
    <dgm:cxn modelId="{BC58A3D9-A107-4ECD-B8C7-DED62456DE74}" type="presOf" srcId="{B17A5726-D950-4E4E-9BF0-490622347DF9}" destId="{56F99657-5EEA-4982-953A-B97BA5EFECA5}" srcOrd="0" destOrd="0" presId="urn:microsoft.com/office/officeart/2005/8/layout/list1"/>
    <dgm:cxn modelId="{AC59A31F-0404-44DC-B8E0-19635274FA1F}" type="presOf" srcId="{B17A5726-D950-4E4E-9BF0-490622347DF9}" destId="{CBF3AE8E-FD48-4DD1-8BAE-C98C782728E2}" srcOrd="1" destOrd="0" presId="urn:microsoft.com/office/officeart/2005/8/layout/list1"/>
    <dgm:cxn modelId="{137D2487-7814-49A6-B60D-675F77AE6F75}" srcId="{7918F23C-1F47-4A48-9002-F0692148A3EA}" destId="{E8C3A511-CBAD-478B-BBDC-F2B8D7749508}" srcOrd="3" destOrd="0" parTransId="{B02CBAF2-5CAE-444D-92BA-33836224507E}" sibTransId="{9BD6896D-B781-43AF-84EC-C6249DD8359A}"/>
    <dgm:cxn modelId="{D228789D-82D4-4CD2-A516-19A2827310BB}" type="presOf" srcId="{E8C3A511-CBAD-478B-BBDC-F2B8D7749508}" destId="{EB442EAC-2480-4AC5-B274-2370D4DFF7E8}" srcOrd="0" destOrd="0" presId="urn:microsoft.com/office/officeart/2005/8/layout/list1"/>
    <dgm:cxn modelId="{268D3970-6C79-49FC-ADDD-CCD4FE434B68}" srcId="{7918F23C-1F47-4A48-9002-F0692148A3EA}" destId="{96E9902D-A247-4BA7-85E8-E9E696024F87}" srcOrd="1" destOrd="0" parTransId="{D2438940-9F23-4430-9C0F-595E5116ECCE}" sibTransId="{BA5A99F4-9912-49C4-87B9-2D72107E13BC}"/>
    <dgm:cxn modelId="{B927F3F5-B78D-4C51-BF0A-D6B452DEEEEE}" srcId="{7918F23C-1F47-4A48-9002-F0692148A3EA}" destId="{B17A5726-D950-4E4E-9BF0-490622347DF9}" srcOrd="0" destOrd="0" parTransId="{A19642C7-27BC-4DDE-B04D-DF4860A6F0C1}" sibTransId="{88C25A50-A81A-4E94-BCC2-92E389B7CD0E}"/>
    <dgm:cxn modelId="{5ECECF8E-2F29-4BFB-9DB0-943E564C4432}" type="presOf" srcId="{F7CD73A9-22E1-4D3C-9640-81893C48AF82}" destId="{28C03499-C62A-426D-BCFF-DA421771E47A}" srcOrd="1" destOrd="0" presId="urn:microsoft.com/office/officeart/2005/8/layout/list1"/>
    <dgm:cxn modelId="{2304253D-A1B1-4A20-97E2-E67F9C5475D0}" srcId="{7918F23C-1F47-4A48-9002-F0692148A3EA}" destId="{F7CD73A9-22E1-4D3C-9640-81893C48AF82}" srcOrd="2" destOrd="0" parTransId="{4D9B1DF8-370A-4C1D-B97D-45D1DAF3D6DA}" sibTransId="{B3B66985-E3F5-44C2-8FE3-1C04D70633F1}"/>
    <dgm:cxn modelId="{D4B4B227-2F3D-43BA-A8AF-875835EC1A30}" type="presOf" srcId="{7918F23C-1F47-4A48-9002-F0692148A3EA}" destId="{20669991-30C5-451D-8989-19A08D224F58}" srcOrd="0" destOrd="0" presId="urn:microsoft.com/office/officeart/2005/8/layout/list1"/>
    <dgm:cxn modelId="{04D0A848-A899-4E90-8C94-509D97CC24F7}" type="presOf" srcId="{F7CD73A9-22E1-4D3C-9640-81893C48AF82}" destId="{CC8B6188-1DF8-4547-B1A3-6E931CBA746E}" srcOrd="0" destOrd="0" presId="urn:microsoft.com/office/officeart/2005/8/layout/list1"/>
    <dgm:cxn modelId="{D04E0124-5005-49BF-B093-66FA14126B59}" type="presOf" srcId="{96E9902D-A247-4BA7-85E8-E9E696024F87}" destId="{CF7A2743-9E24-4799-89A4-D5195FB53D12}" srcOrd="1" destOrd="0" presId="urn:microsoft.com/office/officeart/2005/8/layout/list1"/>
    <dgm:cxn modelId="{D6FC9DC9-2E12-4139-8E80-616E22940A46}" type="presOf" srcId="{96E9902D-A247-4BA7-85E8-E9E696024F87}" destId="{BA1344C2-364A-47A1-BEC3-C8BAF1F70405}" srcOrd="0" destOrd="0" presId="urn:microsoft.com/office/officeart/2005/8/layout/list1"/>
    <dgm:cxn modelId="{53B8DF75-6127-4A8C-8290-ABE8EC72C3C4}" type="presOf" srcId="{E8C3A511-CBAD-478B-BBDC-F2B8D7749508}" destId="{9CD9F46B-4480-42E0-B1EA-6493A3803E8C}" srcOrd="1" destOrd="0" presId="urn:microsoft.com/office/officeart/2005/8/layout/list1"/>
    <dgm:cxn modelId="{400770E3-C362-4A15-967E-7C51F3B502D6}" type="presParOf" srcId="{20669991-30C5-451D-8989-19A08D224F58}" destId="{B937ACE1-F445-4CCA-A578-3F9697263665}" srcOrd="0" destOrd="0" presId="urn:microsoft.com/office/officeart/2005/8/layout/list1"/>
    <dgm:cxn modelId="{6357DE18-E556-461B-B5F4-33970281F9D8}" type="presParOf" srcId="{B937ACE1-F445-4CCA-A578-3F9697263665}" destId="{56F99657-5EEA-4982-953A-B97BA5EFECA5}" srcOrd="0" destOrd="0" presId="urn:microsoft.com/office/officeart/2005/8/layout/list1"/>
    <dgm:cxn modelId="{8F909FEC-AF5E-458C-B910-4A5C67691C3A}" type="presParOf" srcId="{B937ACE1-F445-4CCA-A578-3F9697263665}" destId="{CBF3AE8E-FD48-4DD1-8BAE-C98C782728E2}" srcOrd="1" destOrd="0" presId="urn:microsoft.com/office/officeart/2005/8/layout/list1"/>
    <dgm:cxn modelId="{73B7210C-CA6F-4539-B334-8F64BE8259A1}" type="presParOf" srcId="{20669991-30C5-451D-8989-19A08D224F58}" destId="{207F1976-1167-4B93-8762-123DDBB4F415}" srcOrd="1" destOrd="0" presId="urn:microsoft.com/office/officeart/2005/8/layout/list1"/>
    <dgm:cxn modelId="{CDD4A777-4C2D-4B50-B408-56D6A7A804D4}" type="presParOf" srcId="{20669991-30C5-451D-8989-19A08D224F58}" destId="{A4E74B16-CF7A-4D5E-AC31-11A15EC4D494}" srcOrd="2" destOrd="0" presId="urn:microsoft.com/office/officeart/2005/8/layout/list1"/>
    <dgm:cxn modelId="{DF41A842-833A-46CC-AFA7-AE6BB401B1FC}" type="presParOf" srcId="{20669991-30C5-451D-8989-19A08D224F58}" destId="{C9A715E7-E909-4C1D-925C-968AE8416BD6}" srcOrd="3" destOrd="0" presId="urn:microsoft.com/office/officeart/2005/8/layout/list1"/>
    <dgm:cxn modelId="{EC2C4579-E015-4213-BB55-24EE17ADACD8}" type="presParOf" srcId="{20669991-30C5-451D-8989-19A08D224F58}" destId="{C0860383-25ED-41D4-87FE-C641BB93DA3C}" srcOrd="4" destOrd="0" presId="urn:microsoft.com/office/officeart/2005/8/layout/list1"/>
    <dgm:cxn modelId="{EDABF832-5A65-4899-9657-2ACC5BBC17B3}" type="presParOf" srcId="{C0860383-25ED-41D4-87FE-C641BB93DA3C}" destId="{BA1344C2-364A-47A1-BEC3-C8BAF1F70405}" srcOrd="0" destOrd="0" presId="urn:microsoft.com/office/officeart/2005/8/layout/list1"/>
    <dgm:cxn modelId="{FFA080E6-CECC-4290-9FFA-7F47D3093164}" type="presParOf" srcId="{C0860383-25ED-41D4-87FE-C641BB93DA3C}" destId="{CF7A2743-9E24-4799-89A4-D5195FB53D12}" srcOrd="1" destOrd="0" presId="urn:microsoft.com/office/officeart/2005/8/layout/list1"/>
    <dgm:cxn modelId="{7ABD6A15-9F1D-45F3-BEB8-21C38A332EAD}" type="presParOf" srcId="{20669991-30C5-451D-8989-19A08D224F58}" destId="{EF99F8AD-4738-4E0E-B717-3CAE610D5ED6}" srcOrd="5" destOrd="0" presId="urn:microsoft.com/office/officeart/2005/8/layout/list1"/>
    <dgm:cxn modelId="{EF173CB5-8121-489B-90DA-4D6348EBBCCF}" type="presParOf" srcId="{20669991-30C5-451D-8989-19A08D224F58}" destId="{39FD7798-7B66-4A92-A004-FE2A70573166}" srcOrd="6" destOrd="0" presId="urn:microsoft.com/office/officeart/2005/8/layout/list1"/>
    <dgm:cxn modelId="{36DB8F48-DC73-444F-B4C3-D5EACC78B538}" type="presParOf" srcId="{20669991-30C5-451D-8989-19A08D224F58}" destId="{DEC9B34D-907E-4AAC-8644-F52666E7EEA4}" srcOrd="7" destOrd="0" presId="urn:microsoft.com/office/officeart/2005/8/layout/list1"/>
    <dgm:cxn modelId="{ABFF9826-6D7E-4344-BF8B-EA8AB41ED7F3}" type="presParOf" srcId="{20669991-30C5-451D-8989-19A08D224F58}" destId="{D1F59655-EC2F-4332-A5A1-16647E658C93}" srcOrd="8" destOrd="0" presId="urn:microsoft.com/office/officeart/2005/8/layout/list1"/>
    <dgm:cxn modelId="{F563907A-0BB2-4459-8CF4-AE5F927BAD8D}" type="presParOf" srcId="{D1F59655-EC2F-4332-A5A1-16647E658C93}" destId="{CC8B6188-1DF8-4547-B1A3-6E931CBA746E}" srcOrd="0" destOrd="0" presId="urn:microsoft.com/office/officeart/2005/8/layout/list1"/>
    <dgm:cxn modelId="{8D5D45A2-FE11-40A9-A3CC-BABD04D0867F}" type="presParOf" srcId="{D1F59655-EC2F-4332-A5A1-16647E658C93}" destId="{28C03499-C62A-426D-BCFF-DA421771E47A}" srcOrd="1" destOrd="0" presId="urn:microsoft.com/office/officeart/2005/8/layout/list1"/>
    <dgm:cxn modelId="{B2DE97B8-9C92-493A-93FC-FC02C1E655C8}" type="presParOf" srcId="{20669991-30C5-451D-8989-19A08D224F58}" destId="{B4FF2FF7-035D-4256-9667-DB9FD4780616}" srcOrd="9" destOrd="0" presId="urn:microsoft.com/office/officeart/2005/8/layout/list1"/>
    <dgm:cxn modelId="{4CA26A56-71CD-44A7-A4BB-D426859C6C38}" type="presParOf" srcId="{20669991-30C5-451D-8989-19A08D224F58}" destId="{BB7AB98A-9CCA-420A-82E1-BF7C83131F78}" srcOrd="10" destOrd="0" presId="urn:microsoft.com/office/officeart/2005/8/layout/list1"/>
    <dgm:cxn modelId="{3FFF6E7A-3426-40F8-80CF-424353D8773C}" type="presParOf" srcId="{20669991-30C5-451D-8989-19A08D224F58}" destId="{3A9DBC23-38F9-495F-8B02-FC26C040F9C9}" srcOrd="11" destOrd="0" presId="urn:microsoft.com/office/officeart/2005/8/layout/list1"/>
    <dgm:cxn modelId="{D832B329-C762-491E-9523-9DBE9C4C12C5}" type="presParOf" srcId="{20669991-30C5-451D-8989-19A08D224F58}" destId="{339917DE-D914-4A27-B639-6279AC580470}" srcOrd="12" destOrd="0" presId="urn:microsoft.com/office/officeart/2005/8/layout/list1"/>
    <dgm:cxn modelId="{A1E79F68-D75B-435E-A1EF-5E48AEDD74E7}" type="presParOf" srcId="{339917DE-D914-4A27-B639-6279AC580470}" destId="{EB442EAC-2480-4AC5-B274-2370D4DFF7E8}" srcOrd="0" destOrd="0" presId="urn:microsoft.com/office/officeart/2005/8/layout/list1"/>
    <dgm:cxn modelId="{CEB05AF3-720E-4766-88A1-452F83264429}" type="presParOf" srcId="{339917DE-D914-4A27-B639-6279AC580470}" destId="{9CD9F46B-4480-42E0-B1EA-6493A3803E8C}" srcOrd="1" destOrd="0" presId="urn:microsoft.com/office/officeart/2005/8/layout/list1"/>
    <dgm:cxn modelId="{B56DA1AB-D3F4-4E47-B1FD-97CE1E35DD95}" type="presParOf" srcId="{20669991-30C5-451D-8989-19A08D224F58}" destId="{AE25BD31-4E21-43BB-8E48-9EF0238A6EA8}" srcOrd="13" destOrd="0" presId="urn:microsoft.com/office/officeart/2005/8/layout/list1"/>
    <dgm:cxn modelId="{8A863332-BB8B-4880-9448-1F1864555D4A}" type="presParOf" srcId="{20669991-30C5-451D-8989-19A08D224F58}" destId="{198E5CDF-EF4D-472C-B736-FE4314F1F7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E74B16-CF7A-4D5E-AC31-11A15EC4D494}">
      <dsp:nvSpPr>
        <dsp:cNvPr id="0" name=""/>
        <dsp:cNvSpPr/>
      </dsp:nvSpPr>
      <dsp:spPr>
        <a:xfrm>
          <a:off x="0" y="352927"/>
          <a:ext cx="57150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F3AE8E-FD48-4DD1-8BAE-C98C782728E2}">
      <dsp:nvSpPr>
        <dsp:cNvPr id="0" name=""/>
        <dsp:cNvSpPr/>
      </dsp:nvSpPr>
      <dsp:spPr>
        <a:xfrm>
          <a:off x="285750" y="116767"/>
          <a:ext cx="400050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/>
            <a:t>ΝΗΣΙΔΑ ΠΑΙΔΑΓΩΓΙΚΗΣ ΣΧΟΛΗΣ</a:t>
          </a:r>
        </a:p>
      </dsp:txBody>
      <dsp:txXfrm>
        <a:off x="308807" y="139824"/>
        <a:ext cx="3954386" cy="426206"/>
      </dsp:txXfrm>
    </dsp:sp>
    <dsp:sp modelId="{39FD7798-7B66-4A92-A004-FE2A70573166}">
      <dsp:nvSpPr>
        <dsp:cNvPr id="0" name=""/>
        <dsp:cNvSpPr/>
      </dsp:nvSpPr>
      <dsp:spPr>
        <a:xfrm>
          <a:off x="0" y="1078687"/>
          <a:ext cx="57150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7A2743-9E24-4799-89A4-D5195FB53D12}">
      <dsp:nvSpPr>
        <dsp:cNvPr id="0" name=""/>
        <dsp:cNvSpPr/>
      </dsp:nvSpPr>
      <dsp:spPr>
        <a:xfrm>
          <a:off x="285750" y="842527"/>
          <a:ext cx="400050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/>
            <a:t>1ος όροφος πύργου παιδαγωγικής</a:t>
          </a:r>
        </a:p>
      </dsp:txBody>
      <dsp:txXfrm>
        <a:off x="308807" y="865584"/>
        <a:ext cx="3954386" cy="426206"/>
      </dsp:txXfrm>
    </dsp:sp>
    <dsp:sp modelId="{BB7AB98A-9CCA-420A-82E1-BF7C83131F78}">
      <dsp:nvSpPr>
        <dsp:cNvPr id="0" name=""/>
        <dsp:cNvSpPr/>
      </dsp:nvSpPr>
      <dsp:spPr>
        <a:xfrm>
          <a:off x="0" y="1804447"/>
          <a:ext cx="57150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C03499-C62A-426D-BCFF-DA421771E47A}">
      <dsp:nvSpPr>
        <dsp:cNvPr id="0" name=""/>
        <dsp:cNvSpPr/>
      </dsp:nvSpPr>
      <dsp:spPr>
        <a:xfrm>
          <a:off x="285750" y="1568287"/>
          <a:ext cx="400050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τηλέφωνο:</a:t>
          </a:r>
          <a:r>
            <a:rPr lang="el-GR" sz="2000" kern="1200"/>
            <a:t> 2310 </a:t>
          </a:r>
          <a:r>
            <a:rPr lang="en-US" sz="2000" kern="1200"/>
            <a:t>991203</a:t>
          </a:r>
          <a:endParaRPr lang="el-GR" sz="2000" kern="1200"/>
        </a:p>
      </dsp:txBody>
      <dsp:txXfrm>
        <a:off x="308807" y="1591344"/>
        <a:ext cx="3954386" cy="426206"/>
      </dsp:txXfrm>
    </dsp:sp>
    <dsp:sp modelId="{198E5CDF-EF4D-472C-B736-FE4314F1F703}">
      <dsp:nvSpPr>
        <dsp:cNvPr id="0" name=""/>
        <dsp:cNvSpPr/>
      </dsp:nvSpPr>
      <dsp:spPr>
        <a:xfrm>
          <a:off x="0" y="3424238"/>
          <a:ext cx="5715000" cy="11929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D9F46B-4480-42E0-B1EA-6493A3803E8C}">
      <dsp:nvSpPr>
        <dsp:cNvPr id="0" name=""/>
        <dsp:cNvSpPr/>
      </dsp:nvSpPr>
      <dsp:spPr>
        <a:xfrm>
          <a:off x="209549" y="2882690"/>
          <a:ext cx="4777647" cy="16520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000" kern="1200"/>
            <a:t>ώρες λειτουργίας: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/>
            <a:t>Δευτέρα έως και Παρασκευή 9.00-19.</a:t>
          </a:r>
          <a:r>
            <a:rPr lang="en-US" sz="3200" kern="1200"/>
            <a:t>3</a:t>
          </a:r>
          <a:r>
            <a:rPr lang="el-GR" sz="3200" kern="1200"/>
            <a:t>0</a:t>
          </a:r>
        </a:p>
      </dsp:txBody>
      <dsp:txXfrm>
        <a:off x="290198" y="2963339"/>
        <a:ext cx="4616349" cy="1490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7964-BA97-4895-BD1A-26D1E184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1441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ΝΗΣΙΔΑ ΠΑΙΔΑΓΩΓΙΚΗΣ ΣΧΟΛΗΣ.</vt:lpstr>
      <vt:lpstr>Οδηγίες για την υποβολή της ηλεκτρονικής δήλωσης μαθημάτων και συγγραμμάτων των φοιτητών του Τ</vt:lpstr>
    </vt:vector>
  </TitlesOfParts>
  <Company>Aristotle Univ. of Thessaloniki</Company>
  <LinksUpToDate>false</LinksUpToDate>
  <CharactersWithSpaces>9209</CharactersWithSpaces>
  <SharedDoc>false</SharedDoc>
  <HLinks>
    <vt:vector size="30" baseType="variant">
      <vt:variant>
        <vt:i4>3735570</vt:i4>
      </vt:variant>
      <vt:variant>
        <vt:i4>12</vt:i4>
      </vt:variant>
      <vt:variant>
        <vt:i4>0</vt:i4>
      </vt:variant>
      <vt:variant>
        <vt:i4>5</vt:i4>
      </vt:variant>
      <vt:variant>
        <vt:lpwstr>http://nrd02w3.nured.auth.gr/modules/e_yliko/ShowLessons.aspx?mainID=18&amp;fileID=1803</vt:lpwstr>
      </vt:variant>
      <vt:variant>
        <vt:lpwstr/>
      </vt:variant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http://www.nured.auth.gr/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http://www.webmail.auth.gr/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ΝΗΣΙΔΑ ΠΑΙΔΑΓΩΓΙΚΗΣ ΣΧΟΛΗΣ.</dc:title>
  <dc:creator>Information Technology Center (ΚΥΤΠ)</dc:creator>
  <cp:lastModifiedBy>koubaris</cp:lastModifiedBy>
  <cp:revision>13</cp:revision>
  <cp:lastPrinted>2015-03-09T09:22:00Z</cp:lastPrinted>
  <dcterms:created xsi:type="dcterms:W3CDTF">2015-03-04T18:55:00Z</dcterms:created>
  <dcterms:modified xsi:type="dcterms:W3CDTF">2015-09-04T09:56:00Z</dcterms:modified>
</cp:coreProperties>
</file>